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CA0D4" w14:textId="1D90B572" w:rsidR="00065D42" w:rsidRDefault="00065D42" w:rsidP="00E51058">
      <w:pPr>
        <w:pStyle w:val="Titre1"/>
        <w:spacing w:before="0"/>
      </w:pPr>
      <w:r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38D92E1" wp14:editId="34C1BC2A">
            <wp:simplePos x="0" y="0"/>
            <wp:positionH relativeFrom="column">
              <wp:posOffset>-541020</wp:posOffset>
            </wp:positionH>
            <wp:positionV relativeFrom="paragraph">
              <wp:posOffset>13970</wp:posOffset>
            </wp:positionV>
            <wp:extent cx="5516880" cy="8275320"/>
            <wp:effectExtent l="0" t="0" r="762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DB0407" w14:textId="603DB2D0" w:rsidR="007C6708" w:rsidRPr="00E51058" w:rsidRDefault="00E52D1A" w:rsidP="00E51058">
      <w:pPr>
        <w:pStyle w:val="Titre1"/>
        <w:spacing w:before="0"/>
      </w:pPr>
      <w:r>
        <w:lastRenderedPageBreak/>
        <w:t>Contexte</w:t>
      </w:r>
    </w:p>
    <w:p w14:paraId="69DED1F4" w14:textId="77777777" w:rsidR="00C71489" w:rsidRDefault="007159D6" w:rsidP="00BE2654">
      <w:r>
        <w:t>La Collectivité Territoriale de Guyane (CTG)</w:t>
      </w:r>
      <w:r w:rsidR="00C34AD2">
        <w:t xml:space="preserve"> coordonne la participation active des acteurs guyanais désirant promouvoir leurs projets lors de la COP30. Pour ce faire, la CTG</w:t>
      </w:r>
      <w:r w:rsidR="00C71489">
        <w:t xml:space="preserve"> assurera :</w:t>
      </w:r>
    </w:p>
    <w:p w14:paraId="130A8216" w14:textId="4A07FDE5" w:rsidR="00BE2654" w:rsidRDefault="00C71489" w:rsidP="00C71489">
      <w:pPr>
        <w:pStyle w:val="Paragraphedeliste"/>
        <w:numPr>
          <w:ilvl w:val="0"/>
          <w:numId w:val="14"/>
        </w:numPr>
      </w:pPr>
      <w:r w:rsidRPr="00055AFC">
        <w:rPr>
          <w:b/>
          <w:bCs/>
        </w:rPr>
        <w:t>La mise à disposition de lieux d’expression</w:t>
      </w:r>
      <w:r w:rsidR="00F30888">
        <w:t>. U</w:t>
      </w:r>
      <w:r>
        <w:t>ne demande a été faite pour un pavillon en Zone Verte</w:t>
      </w:r>
      <w:r w:rsidR="00F30888">
        <w:t xml:space="preserve">. En cas de refus, la CTG </w:t>
      </w:r>
      <w:proofErr w:type="gramStart"/>
      <w:r w:rsidR="00F30888">
        <w:t>a</w:t>
      </w:r>
      <w:proofErr w:type="gramEnd"/>
      <w:r w:rsidR="00F30888">
        <w:t xml:space="preserve"> déjà sécuriser la mise à disposition d’autres lieux stratégiques</w:t>
      </w:r>
      <w:r w:rsidR="00055AFC">
        <w:t xml:space="preserve"> permettant de faire des expositions et d’organiser des tables rondes.</w:t>
      </w:r>
    </w:p>
    <w:p w14:paraId="424B637A" w14:textId="761C6D66" w:rsidR="00055AFC" w:rsidRDefault="00055AFC" w:rsidP="00C71489">
      <w:pPr>
        <w:pStyle w:val="Paragraphedeliste"/>
        <w:numPr>
          <w:ilvl w:val="0"/>
          <w:numId w:val="14"/>
        </w:numPr>
      </w:pPr>
      <w:r>
        <w:rPr>
          <w:b/>
          <w:bCs/>
        </w:rPr>
        <w:t xml:space="preserve">La sécurisation de </w:t>
      </w:r>
      <w:r w:rsidR="00542E72">
        <w:rPr>
          <w:b/>
          <w:bCs/>
        </w:rPr>
        <w:t xml:space="preserve">18 </w:t>
      </w:r>
      <w:r>
        <w:rPr>
          <w:b/>
          <w:bCs/>
        </w:rPr>
        <w:t>logements</w:t>
      </w:r>
      <w:r w:rsidR="00542E72">
        <w:rPr>
          <w:b/>
          <w:bCs/>
        </w:rPr>
        <w:t xml:space="preserve"> </w:t>
      </w:r>
      <w:r w:rsidR="00542E72">
        <w:t xml:space="preserve">avec une capacité d’accueil de 70 personnes sur la durée 7 – 21 novembre. </w:t>
      </w:r>
    </w:p>
    <w:p w14:paraId="4F897072" w14:textId="6BEEEC95" w:rsidR="006B4147" w:rsidRDefault="006B4147" w:rsidP="00C71489">
      <w:pPr>
        <w:pStyle w:val="Paragraphedeliste"/>
        <w:numPr>
          <w:ilvl w:val="0"/>
          <w:numId w:val="14"/>
        </w:numPr>
      </w:pPr>
      <w:r>
        <w:rPr>
          <w:b/>
          <w:bCs/>
        </w:rPr>
        <w:t>L’organisation d’évènements conjoints avec l’État de l’Amapá</w:t>
      </w:r>
    </w:p>
    <w:p w14:paraId="00CB9AE1" w14:textId="68FEDE04" w:rsidR="006722D7" w:rsidRDefault="006722D7" w:rsidP="006722D7">
      <w:pPr>
        <w:pStyle w:val="Titre1"/>
      </w:pPr>
      <w:r>
        <w:t>Appel à candidatures</w:t>
      </w:r>
    </w:p>
    <w:p w14:paraId="2C84A799" w14:textId="76834FB4" w:rsidR="006722D7" w:rsidRDefault="006722D7" w:rsidP="00BE2654">
      <w:r>
        <w:t>Les places étant limitées, un appel à candidatures est lancé afin de sélectionner les projets qui feront partie de la délégation Guyane coordonnée par la CTG.</w:t>
      </w:r>
    </w:p>
    <w:p w14:paraId="5492B16B" w14:textId="17B6D141" w:rsidR="006722D7" w:rsidRDefault="006722D7" w:rsidP="00BE2654">
      <w:r>
        <w:t>Les projets pourront couvrir l’ensemble des thématiques de la COP30</w:t>
      </w:r>
      <w:r w:rsidR="009620BF">
        <w:t>.</w:t>
      </w:r>
    </w:p>
    <w:p w14:paraId="27DC5528" w14:textId="5827F72E" w:rsidR="00323DFA" w:rsidRDefault="006269EE" w:rsidP="00323DFA">
      <w:pPr>
        <w:rPr>
          <w:lang w:val="fr-FR"/>
        </w:rPr>
      </w:pPr>
      <w:r>
        <w:rPr>
          <w:lang w:val="fr-FR"/>
        </w:rPr>
        <w:t xml:space="preserve">Les porteurs de projets incluent : </w:t>
      </w:r>
      <w:r w:rsidR="00323DFA" w:rsidRPr="00323DFA">
        <w:rPr>
          <w:lang w:val="fr-FR"/>
        </w:rPr>
        <w:t>Les collectivités locales,</w:t>
      </w:r>
      <w:r w:rsidR="00323DFA">
        <w:rPr>
          <w:lang w:val="fr-FR"/>
        </w:rPr>
        <w:t xml:space="preserve"> </w:t>
      </w:r>
      <w:r w:rsidR="00323DFA" w:rsidRPr="00323DFA">
        <w:rPr>
          <w:lang w:val="fr-FR"/>
        </w:rPr>
        <w:t>Les organismes de recherche,</w:t>
      </w:r>
      <w:r w:rsidR="009102E7">
        <w:rPr>
          <w:lang w:val="fr-FR"/>
        </w:rPr>
        <w:t xml:space="preserve"> </w:t>
      </w:r>
      <w:r w:rsidR="00323DFA" w:rsidRPr="00323DFA">
        <w:rPr>
          <w:lang w:val="fr-FR"/>
        </w:rPr>
        <w:t>Les associations,</w:t>
      </w:r>
      <w:r w:rsidR="009102E7">
        <w:rPr>
          <w:lang w:val="fr-FR"/>
        </w:rPr>
        <w:t xml:space="preserve"> </w:t>
      </w:r>
      <w:r w:rsidR="00323DFA" w:rsidRPr="00323DFA">
        <w:rPr>
          <w:lang w:val="fr-FR"/>
        </w:rPr>
        <w:t>Les entreprises,</w:t>
      </w:r>
      <w:r w:rsidR="009102E7">
        <w:rPr>
          <w:lang w:val="fr-FR"/>
        </w:rPr>
        <w:t xml:space="preserve"> </w:t>
      </w:r>
      <w:r w:rsidR="00323DFA" w:rsidRPr="00323DFA">
        <w:rPr>
          <w:lang w:val="fr-FR"/>
        </w:rPr>
        <w:t>Les acteurs culturels</w:t>
      </w:r>
      <w:r w:rsidR="009102E7">
        <w:rPr>
          <w:lang w:val="fr-FR"/>
        </w:rPr>
        <w:t xml:space="preserve"> et tout acteur désirant présenter ses projets à la COP30</w:t>
      </w:r>
      <w:r>
        <w:rPr>
          <w:lang w:val="fr-FR"/>
        </w:rPr>
        <w:t>.</w:t>
      </w:r>
    </w:p>
    <w:p w14:paraId="4E5598B2" w14:textId="22A95A32" w:rsidR="006269EE" w:rsidRDefault="00A51A01" w:rsidP="00F32AB1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 xml:space="preserve">Les dossiers de candidatures doivent obligatoirement concerner un projet spécifique et bien défini. </w:t>
      </w:r>
      <w:r w:rsidR="00E023C7">
        <w:rPr>
          <w:lang w:val="fr-FR"/>
        </w:rPr>
        <w:t>Sera alors offert au candidat retenu un espace d’exposition et/ou une session en format table ronde de 90 minutes.</w:t>
      </w:r>
    </w:p>
    <w:p w14:paraId="56D2AB2B" w14:textId="25A78F25" w:rsidR="00E023C7" w:rsidRDefault="00E023C7" w:rsidP="00F32AB1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Ne seront pas pris en considération les demandes de participation à la délégation Guyane</w:t>
      </w:r>
      <w:r w:rsidR="00F32AB1">
        <w:rPr>
          <w:lang w:val="fr-FR"/>
        </w:rPr>
        <w:t xml:space="preserve"> en dehors d’un projet.</w:t>
      </w:r>
    </w:p>
    <w:p w14:paraId="1D7FC687" w14:textId="6E35A8EC" w:rsidR="00F32AB1" w:rsidRDefault="0094522D" w:rsidP="0094522D">
      <w:pPr>
        <w:pStyle w:val="Titre1"/>
        <w:rPr>
          <w:lang w:val="fr-FR"/>
        </w:rPr>
      </w:pPr>
      <w:r>
        <w:rPr>
          <w:lang w:val="fr-FR"/>
        </w:rPr>
        <w:t>Logements</w:t>
      </w:r>
    </w:p>
    <w:p w14:paraId="264F1ECC" w14:textId="24237857" w:rsidR="0094522D" w:rsidRDefault="0094522D" w:rsidP="00323DFA">
      <w:pPr>
        <w:rPr>
          <w:lang w:val="fr-FR"/>
        </w:rPr>
      </w:pPr>
      <w:r>
        <w:rPr>
          <w:lang w:val="fr-FR"/>
        </w:rPr>
        <w:t xml:space="preserve">La CTG a sécurisé 18 logements avec une capacité d’accueil de 70 personnes sur la période </w:t>
      </w:r>
      <w:r w:rsidR="00801B76">
        <w:rPr>
          <w:lang w:val="fr-FR"/>
        </w:rPr>
        <w:t>8</w:t>
      </w:r>
      <w:r>
        <w:rPr>
          <w:lang w:val="fr-FR"/>
        </w:rPr>
        <w:t xml:space="preserve"> – 21 novembre.</w:t>
      </w:r>
    </w:p>
    <w:p w14:paraId="31935F6A" w14:textId="352028F0" w:rsidR="00113D2E" w:rsidRDefault="00FD3A2A" w:rsidP="00FD3A2A">
      <w:pPr>
        <w:pStyle w:val="Titre1"/>
        <w:rPr>
          <w:lang w:val="fr-FR"/>
        </w:rPr>
      </w:pPr>
      <w:r>
        <w:rPr>
          <w:lang w:val="fr-FR"/>
        </w:rPr>
        <w:t>Déplacement depuis la Guyane jusqu’à Belém</w:t>
      </w:r>
    </w:p>
    <w:p w14:paraId="3F41D188" w14:textId="28479439" w:rsidR="00FD3A2A" w:rsidRDefault="00FD3A2A" w:rsidP="00FD3A2A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 xml:space="preserve">Le déplacement des candidats depuis la Guyane jusqu’à Belém relève de l’entière responsabilité des candidates retenus (organisation et coût). </w:t>
      </w:r>
    </w:p>
    <w:p w14:paraId="04688CC9" w14:textId="719A715F" w:rsidR="00FD3A2A" w:rsidRDefault="00FD3A2A" w:rsidP="00323DFA">
      <w:pPr>
        <w:rPr>
          <w:lang w:val="fr-FR"/>
        </w:rPr>
      </w:pPr>
      <w:r>
        <w:rPr>
          <w:lang w:val="fr-FR"/>
        </w:rPr>
        <w:t>Pour information :</w:t>
      </w:r>
    </w:p>
    <w:p w14:paraId="05368FD1" w14:textId="209AB382" w:rsidR="00FD3A2A" w:rsidRDefault="00FD3A2A" w:rsidP="00FD3A2A">
      <w:pPr>
        <w:pStyle w:val="Paragraphedeliste"/>
        <w:numPr>
          <w:ilvl w:val="0"/>
          <w:numId w:val="15"/>
        </w:numPr>
        <w:rPr>
          <w:lang w:val="fr-FR"/>
        </w:rPr>
      </w:pPr>
      <w:r>
        <w:rPr>
          <w:lang w:val="fr-FR"/>
        </w:rPr>
        <w:t>Vols Air France Cayenne-Belém-Cayenne les 7 et 8 novembre</w:t>
      </w:r>
      <w:r w:rsidR="009666C9">
        <w:rPr>
          <w:lang w:val="fr-FR"/>
        </w:rPr>
        <w:t xml:space="preserve"> (un vol AR le 7 et un vol AR le 8)</w:t>
      </w:r>
      <w:r>
        <w:rPr>
          <w:lang w:val="fr-FR"/>
        </w:rPr>
        <w:t>, 14 et 15 novembre, 21 et 22 novembre</w:t>
      </w:r>
    </w:p>
    <w:p w14:paraId="2D0A1895" w14:textId="0C8486E2" w:rsidR="00764026" w:rsidRPr="00764026" w:rsidRDefault="00764026" w:rsidP="00764026">
      <w:pPr>
        <w:rPr>
          <w:lang w:val="fr-FR"/>
        </w:rPr>
      </w:pPr>
      <w:r>
        <w:rPr>
          <w:lang w:val="fr-FR"/>
        </w:rPr>
        <w:t>La CTG n’offrira aucune assistance concernant les déplacements des candidats vers Belém, ni d’information à ce sujet.</w:t>
      </w:r>
    </w:p>
    <w:p w14:paraId="7BBC3900" w14:textId="77777777" w:rsidR="00022F7F" w:rsidRDefault="00022F7F" w:rsidP="002328D0">
      <w:pPr>
        <w:pStyle w:val="Titre1"/>
        <w:rPr>
          <w:lang w:val="fr-FR"/>
        </w:rPr>
      </w:pPr>
      <w:r>
        <w:rPr>
          <w:lang w:val="fr-FR"/>
        </w:rPr>
        <w:br w:type="page"/>
      </w:r>
    </w:p>
    <w:p w14:paraId="5E102532" w14:textId="2A78EA2B" w:rsidR="002328D0" w:rsidRDefault="002328D0" w:rsidP="002328D0">
      <w:pPr>
        <w:pStyle w:val="Titre1"/>
        <w:rPr>
          <w:lang w:val="fr-FR"/>
        </w:rPr>
      </w:pPr>
      <w:r>
        <w:rPr>
          <w:lang w:val="fr-FR"/>
        </w:rPr>
        <w:lastRenderedPageBreak/>
        <w:t>Note importante aux candidats</w:t>
      </w:r>
    </w:p>
    <w:p w14:paraId="1E4652A5" w14:textId="1AAFC8A7" w:rsidR="009666C9" w:rsidRDefault="009666C9" w:rsidP="009666C9">
      <w:pPr>
        <w:rPr>
          <w:lang w:val="fr-FR"/>
        </w:rPr>
      </w:pPr>
      <w:r>
        <w:rPr>
          <w:lang w:val="fr-FR"/>
        </w:rPr>
        <w:t>Les candidats doivent préciser, dans le dossier de candidature</w:t>
      </w:r>
      <w:r w:rsidR="00E07ACF">
        <w:rPr>
          <w:lang w:val="fr-FR"/>
        </w:rPr>
        <w:t>, les dates auxquelles ils désirent occuper les logements. La CTG fera de son mieux pour organiser les changements de locataires dans lesdits logements ; ainsi, la CTG ne garanti</w:t>
      </w:r>
      <w:r w:rsidR="00DD317F">
        <w:rPr>
          <w:lang w:val="fr-FR"/>
        </w:rPr>
        <w:t>t</w:t>
      </w:r>
      <w:r w:rsidR="00E07ACF">
        <w:rPr>
          <w:lang w:val="fr-FR"/>
        </w:rPr>
        <w:t xml:space="preserve"> pas que les demandes pourront être </w:t>
      </w:r>
      <w:r w:rsidR="002328D0">
        <w:rPr>
          <w:lang w:val="fr-FR"/>
        </w:rPr>
        <w:t>respectées.</w:t>
      </w:r>
    </w:p>
    <w:p w14:paraId="44330CEA" w14:textId="779F6E35" w:rsidR="00E27B85" w:rsidRDefault="00E27B85" w:rsidP="009666C9">
      <w:pPr>
        <w:rPr>
          <w:lang w:val="fr-FR"/>
        </w:rPr>
      </w:pPr>
      <w:r>
        <w:rPr>
          <w:lang w:val="fr-FR"/>
        </w:rPr>
        <w:t>Il est conseillé, pour la détermination de ses dates, de les caler en fonction des thématiques journalières de la COP30, en fonction de la nature de leur</w:t>
      </w:r>
      <w:r w:rsidR="006F2C4E">
        <w:rPr>
          <w:lang w:val="fr-FR"/>
        </w:rPr>
        <w:t>s</w:t>
      </w:r>
      <w:r>
        <w:rPr>
          <w:lang w:val="fr-FR"/>
        </w:rPr>
        <w:t xml:space="preserve"> projets.</w:t>
      </w:r>
    </w:p>
    <w:p w14:paraId="524EB450" w14:textId="28BE5CC5" w:rsidR="00E27B85" w:rsidRDefault="00E27B85" w:rsidP="009666C9">
      <w:pPr>
        <w:rPr>
          <w:lang w:val="fr-FR"/>
        </w:rPr>
      </w:pPr>
      <w:r w:rsidRPr="008A14B3">
        <w:rPr>
          <w:noProof/>
        </w:rPr>
        <w:drawing>
          <wp:inline distT="0" distB="0" distL="0" distR="0" wp14:anchorId="29F9CC88" wp14:editId="2A86D537">
            <wp:extent cx="5219700" cy="14565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EF7A" w14:textId="77777777" w:rsidR="004C7A75" w:rsidRDefault="004C7A75" w:rsidP="009666C9">
      <w:pPr>
        <w:rPr>
          <w:lang w:val="fr-FR"/>
        </w:rPr>
      </w:pPr>
    </w:p>
    <w:p w14:paraId="13D54DE0" w14:textId="2C6873AB" w:rsidR="004C7A75" w:rsidRDefault="004C7A75" w:rsidP="004C7A75">
      <w:pPr>
        <w:pStyle w:val="Titre1"/>
        <w:rPr>
          <w:lang w:val="fr-FR"/>
        </w:rPr>
      </w:pPr>
      <w:r>
        <w:rPr>
          <w:lang w:val="fr-FR"/>
        </w:rPr>
        <w:t>Participation financière</w:t>
      </w:r>
    </w:p>
    <w:p w14:paraId="7EE3BCD7" w14:textId="77777777" w:rsidR="00022F7F" w:rsidRDefault="00022F7F" w:rsidP="00022F7F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Les candidats retenus devront couvrir les frais liés à la mise à disposition du logement. Le montant de la participation financière n’est pas encore connu avec précision, mais sera de l’ordre de 200€ par personne et par jour.</w:t>
      </w:r>
    </w:p>
    <w:p w14:paraId="1AC2F68F" w14:textId="273DB2A4" w:rsidR="00022F7F" w:rsidRDefault="00022F7F" w:rsidP="00022F7F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Les candidats retenus</w:t>
      </w:r>
      <w:r w:rsidR="00FB1474">
        <w:rPr>
          <w:lang w:val="fr-FR"/>
        </w:rPr>
        <w:t xml:space="preserve"> devront également contribuer à couvrir partie des frais liés à la réservation</w:t>
      </w:r>
      <w:r w:rsidR="00D85A6A">
        <w:rPr>
          <w:lang w:val="fr-FR"/>
        </w:rPr>
        <w:t xml:space="preserve"> des lieux d’exposition, qui seront de l’ordre de</w:t>
      </w:r>
      <w:r w:rsidR="003844DE">
        <w:rPr>
          <w:lang w:val="fr-FR"/>
        </w:rPr>
        <w:t xml:space="preserve"> 2 000€.</w:t>
      </w:r>
    </w:p>
    <w:p w14:paraId="01D09073" w14:textId="77777777" w:rsidR="00022F7F" w:rsidRDefault="00022F7F" w:rsidP="00022F7F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Les transports sur place ne seront pas assurés par la CTG.</w:t>
      </w:r>
    </w:p>
    <w:p w14:paraId="3942477F" w14:textId="77777777" w:rsidR="00022F7F" w:rsidRDefault="00022F7F" w:rsidP="00022F7F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Tous les frais sur place (transport, nourriture et autres) ne seront pas couverts par la CTG.</w:t>
      </w:r>
    </w:p>
    <w:p w14:paraId="71EBFE80" w14:textId="77777777" w:rsidR="004C7A75" w:rsidRPr="004C7A75" w:rsidRDefault="004C7A75" w:rsidP="004C7A75">
      <w:pPr>
        <w:rPr>
          <w:lang w:val="fr-FR"/>
        </w:rPr>
      </w:pPr>
    </w:p>
    <w:p w14:paraId="63F199E5" w14:textId="260B1FF2" w:rsidR="002328D0" w:rsidRDefault="002328D0" w:rsidP="009666C9">
      <w:pPr>
        <w:rPr>
          <w:lang w:val="fr-FR"/>
        </w:rPr>
      </w:pPr>
      <w:r>
        <w:rPr>
          <w:lang w:val="fr-FR"/>
        </w:rPr>
        <w:t>Les candidats doivent s’engager à verser à la CTG leur participation financière</w:t>
      </w:r>
      <w:r w:rsidR="00724284">
        <w:rPr>
          <w:lang w:val="fr-FR"/>
        </w:rPr>
        <w:t xml:space="preserve"> totale au plus tard le 10 octobre. Faute de quoi, la candidature sera annulée au bénéfice d’un autre candidat. Les candidats doivent signer </w:t>
      </w:r>
      <w:r w:rsidR="00724284" w:rsidRPr="00446AD5">
        <w:rPr>
          <w:lang w:val="fr-FR"/>
        </w:rPr>
        <w:t>une déclaration sur l’honneur</w:t>
      </w:r>
      <w:r w:rsidR="00E27B85" w:rsidRPr="00446AD5">
        <w:rPr>
          <w:lang w:val="fr-FR"/>
        </w:rPr>
        <w:t>, partie intégrante du dossier de candidature.</w:t>
      </w:r>
    </w:p>
    <w:p w14:paraId="3AC4EEF0" w14:textId="4D999B5C" w:rsidR="00870997" w:rsidRDefault="00870997" w:rsidP="00870997">
      <w:pPr>
        <w:pStyle w:val="Titre1"/>
        <w:rPr>
          <w:lang w:val="fr-FR"/>
        </w:rPr>
      </w:pPr>
      <w:r>
        <w:rPr>
          <w:lang w:val="fr-FR"/>
        </w:rPr>
        <w:t>Langue</w:t>
      </w:r>
    </w:p>
    <w:p w14:paraId="6267415B" w14:textId="355C661A" w:rsidR="00870997" w:rsidRDefault="00870997" w:rsidP="009666C9">
      <w:pPr>
        <w:rPr>
          <w:lang w:val="fr-FR"/>
        </w:rPr>
      </w:pPr>
      <w:r>
        <w:rPr>
          <w:lang w:val="fr-FR"/>
        </w:rPr>
        <w:t>La COP est un évènement international</w:t>
      </w:r>
      <w:r w:rsidR="00912958">
        <w:rPr>
          <w:lang w:val="fr-FR"/>
        </w:rPr>
        <w:t>. La langue de travail lors de la COP est l’anglais. Les présentations (posters et autres) ainsi que les discussions lors des tables rondes devront être faites en anglais</w:t>
      </w:r>
      <w:r w:rsidR="002575EA">
        <w:rPr>
          <w:lang w:val="fr-FR"/>
        </w:rPr>
        <w:t>, en portugais ou en espagnol en fonction de l’audience que vous ciblez.</w:t>
      </w:r>
    </w:p>
    <w:p w14:paraId="56F574C4" w14:textId="77777777" w:rsidR="003844DE" w:rsidRDefault="003844DE" w:rsidP="00AD02B0">
      <w:pPr>
        <w:pStyle w:val="Titre1"/>
        <w:rPr>
          <w:lang w:val="fr-FR"/>
        </w:rPr>
      </w:pPr>
      <w:r>
        <w:rPr>
          <w:lang w:val="fr-FR"/>
        </w:rPr>
        <w:br w:type="page"/>
      </w:r>
    </w:p>
    <w:p w14:paraId="0F74AB16" w14:textId="2CE13686" w:rsidR="00AD02B0" w:rsidRDefault="00AD02B0" w:rsidP="00AD02B0">
      <w:pPr>
        <w:pStyle w:val="Titre1"/>
        <w:rPr>
          <w:lang w:val="fr-FR"/>
        </w:rPr>
      </w:pPr>
      <w:r>
        <w:rPr>
          <w:lang w:val="fr-FR"/>
        </w:rPr>
        <w:lastRenderedPageBreak/>
        <w:t>Communication</w:t>
      </w:r>
    </w:p>
    <w:p w14:paraId="1BC64E51" w14:textId="13377E6E" w:rsidR="00AD02B0" w:rsidRDefault="00AD02B0" w:rsidP="00CC50B4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 xml:space="preserve">Lors de la COP, il y a une multitude de side </w:t>
      </w:r>
      <w:proofErr w:type="spellStart"/>
      <w:r>
        <w:rPr>
          <w:lang w:val="fr-FR"/>
        </w:rPr>
        <w:t>events</w:t>
      </w:r>
      <w:proofErr w:type="spellEnd"/>
      <w:r>
        <w:rPr>
          <w:lang w:val="fr-FR"/>
        </w:rPr>
        <w:t xml:space="preserve">, tous en compétition. Il vous faudra assurer une bonne publicité de votre évènement afin d’attirer votre public cible. </w:t>
      </w:r>
      <w:r w:rsidRPr="00CC50B4">
        <w:rPr>
          <w:b/>
          <w:bCs/>
          <w:lang w:val="fr-FR"/>
        </w:rPr>
        <w:t>La CTG ne se chargera pas de la communication autour de votre évènement</w:t>
      </w:r>
      <w:r>
        <w:rPr>
          <w:lang w:val="fr-FR"/>
        </w:rPr>
        <w:t xml:space="preserve">. Elle mettra à disposition une page sur son site Internet où des informations pourront être relayées, mais </w:t>
      </w:r>
      <w:r w:rsidRPr="00CC50B4">
        <w:rPr>
          <w:b/>
          <w:bCs/>
          <w:lang w:val="fr-FR"/>
        </w:rPr>
        <w:t>il est impératif que chaque porteur de projet assure une communication efficace de son évènement</w:t>
      </w:r>
      <w:r>
        <w:rPr>
          <w:lang w:val="fr-FR"/>
        </w:rPr>
        <w:t>.</w:t>
      </w:r>
    </w:p>
    <w:p w14:paraId="5FA03580" w14:textId="67508182" w:rsidR="008A14B3" w:rsidRDefault="00065D42" w:rsidP="00065D42">
      <w:pPr>
        <w:pStyle w:val="Titre1"/>
        <w:rPr>
          <w:lang w:val="fr-FR"/>
        </w:rPr>
      </w:pPr>
      <w:r>
        <w:rPr>
          <w:lang w:val="fr-FR"/>
        </w:rPr>
        <w:t>Contact</w:t>
      </w:r>
    </w:p>
    <w:p w14:paraId="0AFF265A" w14:textId="5DA9C78E" w:rsidR="00065D42" w:rsidRDefault="00065D42" w:rsidP="0067004E">
      <w:pPr>
        <w:rPr>
          <w:lang w:val="fr-FR"/>
        </w:rPr>
      </w:pPr>
      <w:r>
        <w:rPr>
          <w:lang w:val="fr-FR"/>
        </w:rPr>
        <w:t>Pour toute demande de renseignement, veuillez adresser un email à</w:t>
      </w:r>
    </w:p>
    <w:p w14:paraId="064F3294" w14:textId="5A6AAE4E" w:rsidR="00065D42" w:rsidRPr="00065D42" w:rsidRDefault="008D2BFB" w:rsidP="00065D42">
      <w:pPr>
        <w:jc w:val="center"/>
        <w:rPr>
          <w:sz w:val="36"/>
          <w:szCs w:val="36"/>
          <w:lang w:val="fr-FR"/>
        </w:rPr>
      </w:pPr>
      <w:hyperlink r:id="rId10" w:history="1">
        <w:r w:rsidR="00065D42" w:rsidRPr="00065D42">
          <w:rPr>
            <w:rStyle w:val="Lienhypertexte"/>
            <w:sz w:val="36"/>
            <w:szCs w:val="36"/>
            <w:lang w:val="fr-FR"/>
          </w:rPr>
          <w:t>cop30@ctguyane.fr</w:t>
        </w:r>
      </w:hyperlink>
    </w:p>
    <w:p w14:paraId="5BAC1BFF" w14:textId="77777777" w:rsidR="00446AD5" w:rsidRDefault="00446AD5" w:rsidP="00275A1C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239C1A43" w14:textId="61F3A920" w:rsidR="00065D42" w:rsidRPr="00275A1C" w:rsidRDefault="00764026" w:rsidP="00275A1C">
      <w:pPr>
        <w:jc w:val="center"/>
        <w:rPr>
          <w:b/>
          <w:bCs/>
          <w:sz w:val="36"/>
          <w:szCs w:val="36"/>
          <w:lang w:val="fr-FR"/>
        </w:rPr>
      </w:pPr>
      <w:r w:rsidRPr="00275A1C">
        <w:rPr>
          <w:b/>
          <w:bCs/>
          <w:sz w:val="36"/>
          <w:szCs w:val="36"/>
          <w:lang w:val="fr-FR"/>
        </w:rPr>
        <w:lastRenderedPageBreak/>
        <w:t>DOSSIER DE CANDIDATURE</w:t>
      </w:r>
    </w:p>
    <w:p w14:paraId="24C0DD6C" w14:textId="0E655BD8" w:rsidR="00275A1C" w:rsidRDefault="00275A1C" w:rsidP="00726D7D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>A envoyer</w:t>
      </w:r>
      <w:r w:rsidR="00726D7D">
        <w:rPr>
          <w:lang w:val="fr-FR"/>
        </w:rPr>
        <w:t xml:space="preserve"> au format PDF uniquement</w:t>
      </w:r>
      <w:r>
        <w:rPr>
          <w:lang w:val="fr-FR"/>
        </w:rPr>
        <w:t xml:space="preserve">, accompagné de la déclaration sur l’honneur dûment signée et datée avant le 10 septembre 2025 à : </w:t>
      </w:r>
      <w:hyperlink r:id="rId11" w:history="1">
        <w:r w:rsidRPr="004D6021">
          <w:rPr>
            <w:rStyle w:val="Lienhypertexte"/>
            <w:lang w:val="fr-FR"/>
          </w:rPr>
          <w:t>cop30@ctguyane.fr</w:t>
        </w:r>
      </w:hyperlink>
    </w:p>
    <w:p w14:paraId="323D20D9" w14:textId="183FFB8D" w:rsidR="00275A1C" w:rsidRDefault="00E910AD" w:rsidP="00726D7D">
      <w:pPr>
        <w:pBdr>
          <w:top w:val="single" w:sz="18" w:space="1" w:color="4472C4" w:themeColor="accent1"/>
          <w:left w:val="single" w:sz="18" w:space="4" w:color="4472C4" w:themeColor="accent1"/>
          <w:bottom w:val="single" w:sz="18" w:space="1" w:color="4472C4" w:themeColor="accent1"/>
          <w:right w:val="single" w:sz="18" w:space="4" w:color="4472C4" w:themeColor="accent1"/>
        </w:pBdr>
        <w:rPr>
          <w:lang w:val="fr-FR"/>
        </w:rPr>
      </w:pPr>
      <w:r>
        <w:rPr>
          <w:lang w:val="fr-FR"/>
        </w:rPr>
        <w:t xml:space="preserve">Toutes les </w:t>
      </w:r>
      <w:r w:rsidR="00726D7D">
        <w:rPr>
          <w:lang w:val="fr-FR"/>
        </w:rPr>
        <w:t>pages</w:t>
      </w:r>
      <w:r>
        <w:rPr>
          <w:lang w:val="fr-FR"/>
        </w:rPr>
        <w:t>, à partir de la page</w:t>
      </w:r>
      <w:r w:rsidR="00726D7D">
        <w:rPr>
          <w:lang w:val="fr-FR"/>
        </w:rPr>
        <w:t xml:space="preserve"> 2 du présent document </w:t>
      </w:r>
      <w:r>
        <w:rPr>
          <w:lang w:val="fr-FR"/>
        </w:rPr>
        <w:t>doivent</w:t>
      </w:r>
      <w:r w:rsidR="00726D7D">
        <w:rPr>
          <w:lang w:val="fr-FR"/>
        </w:rPr>
        <w:t xml:space="preserve"> être paraphées.</w:t>
      </w:r>
    </w:p>
    <w:p w14:paraId="37646FE2" w14:textId="794FF783" w:rsidR="00726D7D" w:rsidRDefault="00B813E5" w:rsidP="00C811AC">
      <w:pPr>
        <w:pStyle w:val="Titre2"/>
      </w:pPr>
      <w:r>
        <w:t xml:space="preserve">1. Votre </w:t>
      </w:r>
      <w:r w:rsidRPr="0066090B">
        <w:t>structure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6655"/>
      </w:tblGrid>
      <w:tr w:rsidR="00B813E5" w:rsidRPr="00E84C34" w14:paraId="700BE7E0" w14:textId="77777777" w:rsidTr="00B813E5">
        <w:tc>
          <w:tcPr>
            <w:tcW w:w="1555" w:type="dxa"/>
          </w:tcPr>
          <w:p w14:paraId="56C6219F" w14:textId="0F8A8B82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 w:rsidRPr="00E84C34">
              <w:rPr>
                <w:sz w:val="22"/>
                <w:szCs w:val="22"/>
                <w:lang w:val="fr-FR"/>
              </w:rPr>
              <w:t>Nom</w:t>
            </w:r>
          </w:p>
        </w:tc>
        <w:tc>
          <w:tcPr>
            <w:tcW w:w="6655" w:type="dxa"/>
          </w:tcPr>
          <w:p w14:paraId="0A04AA74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B813E5" w:rsidRPr="00E84C34" w14:paraId="31C8BD8F" w14:textId="77777777" w:rsidTr="00B813E5">
        <w:tc>
          <w:tcPr>
            <w:tcW w:w="1555" w:type="dxa"/>
          </w:tcPr>
          <w:p w14:paraId="13CB5E02" w14:textId="1DCFEE48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Nature</w:t>
            </w:r>
          </w:p>
        </w:tc>
        <w:tc>
          <w:tcPr>
            <w:tcW w:w="6655" w:type="dxa"/>
          </w:tcPr>
          <w:p w14:paraId="7BE24046" w14:textId="4CFC9836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(</w:t>
            </w:r>
            <w:proofErr w:type="gramStart"/>
            <w:r>
              <w:rPr>
                <w:sz w:val="22"/>
                <w:szCs w:val="22"/>
                <w:lang w:val="fr-FR"/>
              </w:rPr>
              <w:t>collectivité</w:t>
            </w:r>
            <w:proofErr w:type="gramEnd"/>
            <w:r>
              <w:rPr>
                <w:sz w:val="22"/>
                <w:szCs w:val="22"/>
                <w:lang w:val="fr-FR"/>
              </w:rPr>
              <w:t>, entreprise, association, centre de recherche, etc.)</w:t>
            </w:r>
          </w:p>
        </w:tc>
      </w:tr>
      <w:tr w:rsidR="00B813E5" w:rsidRPr="00E84C34" w14:paraId="6106037E" w14:textId="77777777" w:rsidTr="00B813E5">
        <w:tc>
          <w:tcPr>
            <w:tcW w:w="1555" w:type="dxa"/>
          </w:tcPr>
          <w:p w14:paraId="7D1CE1CD" w14:textId="5DDDE6E1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Nom du représentant</w:t>
            </w:r>
          </w:p>
        </w:tc>
        <w:tc>
          <w:tcPr>
            <w:tcW w:w="6655" w:type="dxa"/>
          </w:tcPr>
          <w:p w14:paraId="580F60EB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B813E5" w:rsidRPr="00E84C34" w14:paraId="5BFB9321" w14:textId="77777777" w:rsidTr="00B813E5">
        <w:tc>
          <w:tcPr>
            <w:tcW w:w="1555" w:type="dxa"/>
          </w:tcPr>
          <w:p w14:paraId="3EC0D6BC" w14:textId="695B1F0A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Fonction au sein de la structure</w:t>
            </w:r>
          </w:p>
        </w:tc>
        <w:tc>
          <w:tcPr>
            <w:tcW w:w="6655" w:type="dxa"/>
          </w:tcPr>
          <w:p w14:paraId="06FABB99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B813E5" w:rsidRPr="00E84C34" w14:paraId="22389C35" w14:textId="77777777" w:rsidTr="00B813E5">
        <w:tc>
          <w:tcPr>
            <w:tcW w:w="1555" w:type="dxa"/>
          </w:tcPr>
          <w:p w14:paraId="5D483BD1" w14:textId="71109829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Email</w:t>
            </w:r>
          </w:p>
        </w:tc>
        <w:tc>
          <w:tcPr>
            <w:tcW w:w="6655" w:type="dxa"/>
          </w:tcPr>
          <w:p w14:paraId="372BB12B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B813E5" w:rsidRPr="00E84C34" w14:paraId="0E8E101F" w14:textId="77777777" w:rsidTr="00B813E5">
        <w:tc>
          <w:tcPr>
            <w:tcW w:w="1555" w:type="dxa"/>
          </w:tcPr>
          <w:p w14:paraId="70CD7212" w14:textId="38ACACAB" w:rsidR="00B813E5" w:rsidRPr="00E84C34" w:rsidRDefault="00E84C34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Tél. mobile</w:t>
            </w:r>
          </w:p>
        </w:tc>
        <w:tc>
          <w:tcPr>
            <w:tcW w:w="6655" w:type="dxa"/>
          </w:tcPr>
          <w:p w14:paraId="149E0E0F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B813E5" w:rsidRPr="00E84C34" w14:paraId="49E1A3C5" w14:textId="77777777" w:rsidTr="00B813E5">
        <w:tc>
          <w:tcPr>
            <w:tcW w:w="1555" w:type="dxa"/>
          </w:tcPr>
          <w:p w14:paraId="7B0D315A" w14:textId="480BCBBA" w:rsidR="00B813E5" w:rsidRPr="00E84C34" w:rsidRDefault="0066090B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Br</w:t>
            </w:r>
            <w:r w:rsidR="00A36464">
              <w:rPr>
                <w:sz w:val="22"/>
                <w:szCs w:val="22"/>
                <w:lang w:val="fr-FR"/>
              </w:rPr>
              <w:t>ève</w:t>
            </w:r>
            <w:r>
              <w:rPr>
                <w:sz w:val="22"/>
                <w:szCs w:val="22"/>
                <w:lang w:val="fr-FR"/>
              </w:rPr>
              <w:t xml:space="preserve"> description de vos activités (en général)</w:t>
            </w:r>
          </w:p>
        </w:tc>
        <w:tc>
          <w:tcPr>
            <w:tcW w:w="6655" w:type="dxa"/>
          </w:tcPr>
          <w:p w14:paraId="442B3D76" w14:textId="77777777" w:rsidR="00B813E5" w:rsidRPr="00E84C34" w:rsidRDefault="00B813E5" w:rsidP="00E84C34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</w:tbl>
    <w:p w14:paraId="3130D8FF" w14:textId="77777777" w:rsidR="00B813E5" w:rsidRDefault="00B813E5" w:rsidP="00B813E5">
      <w:pPr>
        <w:rPr>
          <w:lang w:val="fr-FR"/>
        </w:rPr>
      </w:pPr>
    </w:p>
    <w:p w14:paraId="1C63BBD9" w14:textId="7D072F09" w:rsidR="00131B99" w:rsidRPr="00C811AC" w:rsidRDefault="00131B99" w:rsidP="00C811AC">
      <w:pPr>
        <w:pStyle w:val="Titre2"/>
      </w:pPr>
      <w:r w:rsidRPr="00C811AC">
        <w:t xml:space="preserve">2. Votre </w:t>
      </w:r>
      <w:r w:rsidR="00581177" w:rsidRPr="00C811AC">
        <w:t>évènement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2126"/>
        <w:gridCol w:w="5663"/>
      </w:tblGrid>
      <w:tr w:rsidR="000A436E" w:rsidRPr="00E84C34" w14:paraId="1E993E2C" w14:textId="77777777" w:rsidTr="003F21C1">
        <w:tc>
          <w:tcPr>
            <w:tcW w:w="8210" w:type="dxa"/>
            <w:gridSpan w:val="3"/>
            <w:shd w:val="clear" w:color="auto" w:fill="E2EFD9" w:themeFill="accent6" w:themeFillTint="33"/>
          </w:tcPr>
          <w:p w14:paraId="570965F5" w14:textId="5415AF3A" w:rsidR="000A436E" w:rsidRPr="00E84C34" w:rsidRDefault="000A436E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Si vous souhaitez un espace d’exposition (non garanti)</w:t>
            </w:r>
            <w:r w:rsidR="00F24018">
              <w:rPr>
                <w:sz w:val="22"/>
                <w:szCs w:val="22"/>
                <w:lang w:val="fr-FR"/>
              </w:rPr>
              <w:t>. Cochez les cases correspondantes</w:t>
            </w:r>
          </w:p>
        </w:tc>
      </w:tr>
      <w:tr w:rsidR="000A436E" w:rsidRPr="00E84C34" w14:paraId="6E08EAE1" w14:textId="77777777" w:rsidTr="000A436E">
        <w:tc>
          <w:tcPr>
            <w:tcW w:w="421" w:type="dxa"/>
          </w:tcPr>
          <w:p w14:paraId="77F2F379" w14:textId="3CA2EFEE" w:rsidR="000A436E" w:rsidRPr="00E84C34" w:rsidRDefault="000A436E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  <w:tc>
          <w:tcPr>
            <w:tcW w:w="7789" w:type="dxa"/>
            <w:gridSpan w:val="2"/>
          </w:tcPr>
          <w:p w14:paraId="3E7372D3" w14:textId="05280FAA" w:rsidR="000A436E" w:rsidRPr="00E84C34" w:rsidRDefault="00F24018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Exposition de posters</w:t>
            </w:r>
            <w:r w:rsidR="003F21C1">
              <w:rPr>
                <w:sz w:val="22"/>
                <w:szCs w:val="22"/>
                <w:lang w:val="fr-FR"/>
              </w:rPr>
              <w:t xml:space="preserve">. Précisez les dimensions : </w:t>
            </w:r>
          </w:p>
        </w:tc>
      </w:tr>
      <w:tr w:rsidR="000A436E" w:rsidRPr="00E84C34" w14:paraId="748EEE82" w14:textId="77777777" w:rsidTr="000A436E">
        <w:tc>
          <w:tcPr>
            <w:tcW w:w="421" w:type="dxa"/>
          </w:tcPr>
          <w:p w14:paraId="6727BEF5" w14:textId="51DB4D30" w:rsidR="000A436E" w:rsidRPr="00E84C34" w:rsidRDefault="000A436E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  <w:tc>
          <w:tcPr>
            <w:tcW w:w="7789" w:type="dxa"/>
            <w:gridSpan w:val="2"/>
          </w:tcPr>
          <w:p w14:paraId="7AD5BBB4" w14:textId="467308E5" w:rsidR="000A436E" w:rsidRPr="00E84C34" w:rsidRDefault="003F21C1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Exposition de Kakémonos. Précisez le nombre</w:t>
            </w:r>
          </w:p>
        </w:tc>
      </w:tr>
      <w:tr w:rsidR="000A436E" w:rsidRPr="00E84C34" w14:paraId="7912FA3C" w14:textId="77777777" w:rsidTr="000A436E">
        <w:tc>
          <w:tcPr>
            <w:tcW w:w="421" w:type="dxa"/>
          </w:tcPr>
          <w:p w14:paraId="2A60F6D3" w14:textId="652CFF1B" w:rsidR="000A436E" w:rsidRPr="00E84C34" w:rsidRDefault="000A436E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  <w:tc>
          <w:tcPr>
            <w:tcW w:w="7789" w:type="dxa"/>
            <w:gridSpan w:val="2"/>
          </w:tcPr>
          <w:p w14:paraId="64E9D165" w14:textId="22286161" w:rsidR="000A436E" w:rsidRPr="00E84C34" w:rsidRDefault="003F21C1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Diffusion en continu d’un film. Précisez la durée :</w:t>
            </w:r>
          </w:p>
        </w:tc>
      </w:tr>
      <w:tr w:rsidR="000A436E" w:rsidRPr="00E84C34" w14:paraId="3492C858" w14:textId="77777777" w:rsidTr="000A436E">
        <w:tc>
          <w:tcPr>
            <w:tcW w:w="421" w:type="dxa"/>
          </w:tcPr>
          <w:p w14:paraId="6816DB3C" w14:textId="0A439264" w:rsidR="000A436E" w:rsidRPr="00E84C34" w:rsidRDefault="000A436E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  <w:tc>
          <w:tcPr>
            <w:tcW w:w="7789" w:type="dxa"/>
            <w:gridSpan w:val="2"/>
          </w:tcPr>
          <w:p w14:paraId="2DA10B50" w14:textId="77777777" w:rsidR="000A436E" w:rsidRDefault="003F21C1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Autre. Précisez :</w:t>
            </w:r>
          </w:p>
          <w:p w14:paraId="4FE58E59" w14:textId="4BF0B6A8" w:rsidR="00AD3A25" w:rsidRPr="00E84C34" w:rsidRDefault="00AD3A25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</w:p>
        </w:tc>
      </w:tr>
      <w:tr w:rsidR="00830EC4" w:rsidRPr="00E84C34" w14:paraId="0DFBF8BB" w14:textId="77777777" w:rsidTr="00830EC4">
        <w:tc>
          <w:tcPr>
            <w:tcW w:w="2547" w:type="dxa"/>
            <w:gridSpan w:val="2"/>
          </w:tcPr>
          <w:p w14:paraId="5767E7E0" w14:textId="1ED4C147" w:rsidR="00830EC4" w:rsidRPr="00E84C34" w:rsidRDefault="00830EC4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Langue d’expression</w:t>
            </w:r>
          </w:p>
        </w:tc>
        <w:tc>
          <w:tcPr>
            <w:tcW w:w="5663" w:type="dxa"/>
          </w:tcPr>
          <w:p w14:paraId="48375671" w14:textId="12844E9C" w:rsidR="00830EC4" w:rsidRDefault="00D75248" w:rsidP="00486082">
            <w:pPr>
              <w:spacing w:after="0"/>
              <w:jc w:val="left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Précisez : </w:t>
            </w:r>
            <w:r w:rsidR="00830EC4">
              <w:rPr>
                <w:sz w:val="22"/>
                <w:szCs w:val="22"/>
                <w:lang w:val="fr-FR"/>
              </w:rPr>
              <w:t>(français, anglais, espagnol, portugais</w:t>
            </w:r>
            <w:r>
              <w:rPr>
                <w:sz w:val="22"/>
                <w:szCs w:val="22"/>
                <w:lang w:val="fr-FR"/>
              </w:rPr>
              <w:t>, …)</w:t>
            </w:r>
          </w:p>
        </w:tc>
      </w:tr>
    </w:tbl>
    <w:p w14:paraId="7EF47882" w14:textId="77777777" w:rsidR="00131B99" w:rsidRDefault="00131B99" w:rsidP="00B813E5">
      <w:pPr>
        <w:rPr>
          <w:lang w:val="fr-FR"/>
        </w:rPr>
      </w:pPr>
    </w:p>
    <w:p w14:paraId="7194C5EC" w14:textId="1AD20D38" w:rsidR="0030208B" w:rsidRPr="00A0071A" w:rsidRDefault="00A0071A" w:rsidP="00B813E5">
      <w:pPr>
        <w:rPr>
          <w:b/>
          <w:bCs/>
          <w:lang w:val="fr-FR"/>
        </w:rPr>
      </w:pPr>
      <w:r w:rsidRPr="00A0071A">
        <w:rPr>
          <w:b/>
          <w:bCs/>
          <w:lang w:val="fr-FR"/>
        </w:rPr>
        <w:t>Votre table ronde :</w:t>
      </w:r>
    </w:p>
    <w:tbl>
      <w:tblPr>
        <w:tblW w:w="9262" w:type="dxa"/>
        <w:tblInd w:w="-1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709"/>
        <w:gridCol w:w="3260"/>
        <w:gridCol w:w="3747"/>
      </w:tblGrid>
      <w:tr w:rsidR="00224C64" w:rsidRPr="00A03B3E" w14:paraId="1F7EE1C4" w14:textId="77777777" w:rsidTr="00817E4D">
        <w:trPr>
          <w:trHeight w:val="354"/>
        </w:trPr>
        <w:tc>
          <w:tcPr>
            <w:tcW w:w="9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D7A05" w14:textId="767C965E" w:rsidR="00224C64" w:rsidRPr="00A03B3E" w:rsidRDefault="00224C64" w:rsidP="00224C64">
            <w:pPr>
              <w:pStyle w:val="Standard"/>
              <w:snapToGrid w:val="0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03B3E">
              <w:rPr>
                <w:rFonts w:ascii="Arial" w:hAnsi="Arial" w:cs="Arial"/>
                <w:b/>
                <w:bCs/>
                <w:sz w:val="20"/>
                <w:szCs w:val="20"/>
              </w:rPr>
              <w:t>Titre de l’événement</w:t>
            </w:r>
          </w:p>
        </w:tc>
      </w:tr>
      <w:tr w:rsidR="00224C64" w:rsidRPr="00A03B3E" w14:paraId="696C78F0" w14:textId="77777777" w:rsidTr="00DC17F6">
        <w:trPr>
          <w:trHeight w:val="67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88DBC" w14:textId="7FC2EB2D" w:rsidR="00224C64" w:rsidRPr="00A03B3E" w:rsidRDefault="00224C64" w:rsidP="00224C64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3B3E">
              <w:rPr>
                <w:rFonts w:ascii="Arial" w:hAnsi="Arial" w:cs="Arial"/>
                <w:b/>
                <w:bCs/>
                <w:sz w:val="20"/>
                <w:szCs w:val="20"/>
              </w:rPr>
              <w:t>En français :</w:t>
            </w:r>
          </w:p>
        </w:tc>
        <w:tc>
          <w:tcPr>
            <w:tcW w:w="7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D50F" w14:textId="77B7085B" w:rsidR="00224C64" w:rsidRPr="00A03B3E" w:rsidRDefault="00224C64" w:rsidP="00224C64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24C64" w:rsidRPr="00A03B3E" w14:paraId="208BC0F2" w14:textId="77777777" w:rsidTr="00DC17F6">
        <w:trPr>
          <w:trHeight w:val="99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1E2CC" w14:textId="62C57F5E" w:rsidR="00224C64" w:rsidRPr="00A03B3E" w:rsidRDefault="00224C64" w:rsidP="00224C64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3B3E">
              <w:rPr>
                <w:rFonts w:ascii="Arial" w:hAnsi="Arial" w:cs="Arial"/>
                <w:b/>
                <w:bCs/>
                <w:sz w:val="20"/>
                <w:szCs w:val="20"/>
              </w:rPr>
              <w:t>En anglais :</w:t>
            </w:r>
          </w:p>
        </w:tc>
        <w:tc>
          <w:tcPr>
            <w:tcW w:w="7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7CE3" w14:textId="6BB98A0C" w:rsidR="00224C64" w:rsidRPr="00A03B3E" w:rsidRDefault="00224C64" w:rsidP="00224C64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24C64" w:rsidRPr="00A03B3E" w14:paraId="03E1BB1F" w14:textId="77777777" w:rsidTr="00224C64"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7EEC6" w14:textId="77777777" w:rsidR="00224C64" w:rsidRPr="00A03B3E" w:rsidRDefault="00224C6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</w:rPr>
              <w:t xml:space="preserve">Organisme pilote 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00237" w14:textId="77777777" w:rsidR="00224C64" w:rsidRPr="00A03B3E" w:rsidRDefault="00224C64" w:rsidP="00224C64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4C64" w:rsidRPr="00A03B3E" w14:paraId="39B79394" w14:textId="77777777" w:rsidTr="00224C64"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43E27" w14:textId="76110586" w:rsidR="00224C64" w:rsidRPr="00A03B3E" w:rsidRDefault="00224C6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</w:rPr>
              <w:t>Nom du point de contact avec email et téléphone (le cas échéant, préciser si joignable en urgence lors de l’évènement ; sinon indiquer un second point de contact)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116E1" w14:textId="77777777" w:rsidR="00224C64" w:rsidRPr="00A03B3E" w:rsidRDefault="00224C64" w:rsidP="00224C64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4C64" w:rsidRPr="00A03B3E" w14:paraId="53BCAF8D" w14:textId="77777777" w:rsidTr="00224C64">
        <w:trPr>
          <w:trHeight w:val="775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55F8B" w14:textId="77777777" w:rsidR="00224C64" w:rsidRPr="00A03B3E" w:rsidRDefault="00224C6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</w:rPr>
              <w:t xml:space="preserve">Organismes partenaires </w:t>
            </w: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t xml:space="preserve">(noms, fonctions, organismes </w:t>
            </w: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et contact)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F3BFA" w14:textId="77777777" w:rsidR="00224C64" w:rsidRPr="00A03B3E" w:rsidRDefault="00224C64" w:rsidP="00224C64">
            <w:pPr>
              <w:pStyle w:val="Standard"/>
              <w:snapToGrid w:val="0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A03B3E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eastAsia="en-US"/>
              </w:rPr>
              <w:lastRenderedPageBreak/>
              <w:t>(Noms, fonctions, organismes, contact)</w:t>
            </w:r>
          </w:p>
        </w:tc>
      </w:tr>
      <w:tr w:rsidR="00C16904" w:rsidRPr="008E6384" w14:paraId="0DCCA64F" w14:textId="77777777" w:rsidTr="00BA74C5">
        <w:trPr>
          <w:trHeight w:val="693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83E0" w14:textId="30E2BEBA" w:rsidR="00C16904" w:rsidRPr="00A03B3E" w:rsidRDefault="00C16904" w:rsidP="00224C64">
            <w:pPr>
              <w:pStyle w:val="Standard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t>Thème de l’évènement parmi les journées thématiques de la COP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(plusieurs réponses possibles)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11829" w14:textId="0381693A" w:rsidR="00C16904" w:rsidRPr="00163F6B" w:rsidRDefault="00163F6B" w:rsidP="00BA74C5">
            <w:pPr>
              <w:spacing w:after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C16904" w:rsidRPr="00163F6B">
              <w:rPr>
                <w:color w:val="000000"/>
                <w:sz w:val="22"/>
                <w:szCs w:val="22"/>
                <w:lang w:val="en-US"/>
              </w:rPr>
              <w:t>Adaptation </w:t>
            </w:r>
          </w:p>
          <w:p w14:paraId="5BD366DC" w14:textId="14CA9B58" w:rsidR="00C1690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C16904" w:rsidRPr="008E6384">
              <w:rPr>
                <w:color w:val="000000"/>
                <w:sz w:val="22"/>
                <w:szCs w:val="22"/>
                <w:lang w:val="en-US"/>
              </w:rPr>
              <w:t>Cities </w:t>
            </w:r>
          </w:p>
          <w:p w14:paraId="71ED6F84" w14:textId="05D92ABE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Water </w:t>
            </w:r>
          </w:p>
          <w:p w14:paraId="66F6924D" w14:textId="5FC9941E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Waste </w:t>
            </w:r>
          </w:p>
          <w:p w14:paraId="341AF646" w14:textId="176BA06B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Local governments</w:t>
            </w:r>
          </w:p>
          <w:p w14:paraId="43D6D8D5" w14:textId="5C741531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Bioeconomy </w:t>
            </w:r>
          </w:p>
          <w:p w14:paraId="0A92217D" w14:textId="708667AC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Circular economy</w:t>
            </w:r>
          </w:p>
          <w:p w14:paraId="669150F1" w14:textId="30B84EFE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Tourism</w:t>
            </w:r>
          </w:p>
          <w:p w14:paraId="1F5BF087" w14:textId="4B53AAFD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Health</w:t>
            </w:r>
          </w:p>
          <w:p w14:paraId="0C7A7715" w14:textId="181B2B61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Jobs</w:t>
            </w:r>
          </w:p>
          <w:p w14:paraId="44042B92" w14:textId="5A145343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Education</w:t>
            </w:r>
          </w:p>
          <w:p w14:paraId="71FFF96C" w14:textId="0016F879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Culture</w:t>
            </w:r>
          </w:p>
          <w:p w14:paraId="7DFE57ED" w14:textId="50A9B4FC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Justice and Human rights</w:t>
            </w:r>
          </w:p>
          <w:p w14:paraId="256554C3" w14:textId="37375AC1" w:rsidR="008E6384" w:rsidRPr="008E6384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en-US"/>
              </w:rPr>
              <w:t xml:space="preserve">□ </w:t>
            </w:r>
            <w:r w:rsidR="008E6384" w:rsidRPr="008E6384">
              <w:rPr>
                <w:color w:val="000000"/>
                <w:sz w:val="22"/>
                <w:szCs w:val="22"/>
                <w:lang w:val="en-US"/>
              </w:rPr>
              <w:t>Information integrity</w:t>
            </w:r>
          </w:p>
          <w:p w14:paraId="734F297B" w14:textId="79F4B103" w:rsidR="008E6384" w:rsidRPr="00997B13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8E6384" w:rsidRPr="00997B13">
              <w:rPr>
                <w:color w:val="000000"/>
                <w:sz w:val="22"/>
                <w:szCs w:val="22"/>
                <w:lang w:val="en-US"/>
              </w:rPr>
              <w:t xml:space="preserve">Global ethical </w:t>
            </w:r>
            <w:proofErr w:type="spellStart"/>
            <w:r w:rsidR="008E6384" w:rsidRPr="00997B13">
              <w:rPr>
                <w:color w:val="000000"/>
                <w:sz w:val="22"/>
                <w:szCs w:val="22"/>
                <w:lang w:val="en-US"/>
              </w:rPr>
              <w:t>stocktake</w:t>
            </w:r>
            <w:proofErr w:type="spellEnd"/>
          </w:p>
          <w:p w14:paraId="6E39127F" w14:textId="7EA0B40F" w:rsidR="008E6384" w:rsidRPr="00997B13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8E6384" w:rsidRPr="00997B13">
              <w:rPr>
                <w:color w:val="000000"/>
                <w:sz w:val="22"/>
                <w:szCs w:val="22"/>
                <w:lang w:val="en-US"/>
              </w:rPr>
              <w:t>Workers</w:t>
            </w:r>
          </w:p>
          <w:p w14:paraId="1CAA981A" w14:textId="77828C16" w:rsidR="00997B13" w:rsidRPr="00997B13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Energy</w:t>
            </w:r>
          </w:p>
          <w:p w14:paraId="61E69009" w14:textId="5349DFB6" w:rsidR="00997B13" w:rsidRPr="00997B13" w:rsidRDefault="00163F6B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Industry</w:t>
            </w:r>
          </w:p>
          <w:p w14:paraId="5FB3BECD" w14:textId="788325B1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Transport</w:t>
            </w:r>
          </w:p>
          <w:p w14:paraId="26C38A7B" w14:textId="60230734" w:rsidR="00C16904" w:rsidRPr="008E6384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Trade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00C6" w14:textId="12C740A4" w:rsidR="00163F6B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997B13">
              <w:rPr>
                <w:color w:val="000000"/>
                <w:sz w:val="22"/>
                <w:szCs w:val="22"/>
                <w:lang w:val="en-US"/>
              </w:rPr>
              <w:t>Finance</w:t>
            </w:r>
          </w:p>
          <w:p w14:paraId="718574C2" w14:textId="19338670" w:rsidR="00163F6B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997B13">
              <w:rPr>
                <w:color w:val="000000"/>
                <w:sz w:val="22"/>
                <w:szCs w:val="22"/>
                <w:lang w:val="en-US"/>
              </w:rPr>
              <w:t>Carbon markets</w:t>
            </w:r>
          </w:p>
          <w:p w14:paraId="27DD2599" w14:textId="2F697300" w:rsidR="00163F6B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997B13">
              <w:rPr>
                <w:color w:val="000000"/>
                <w:sz w:val="22"/>
                <w:szCs w:val="22"/>
                <w:lang w:val="en-US"/>
              </w:rPr>
              <w:t>Non-CO2 gases</w:t>
            </w:r>
          </w:p>
          <w:p w14:paraId="2DDD5490" w14:textId="310DEDF4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Forests</w:t>
            </w:r>
          </w:p>
          <w:p w14:paraId="1F01F3F4" w14:textId="23C303C2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Ocean</w:t>
            </w:r>
          </w:p>
          <w:p w14:paraId="28F890BD" w14:textId="7DA1D64C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Biodiversity</w:t>
            </w:r>
          </w:p>
          <w:p w14:paraId="62D565DE" w14:textId="10535F21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Small and medium entrepreneurs</w:t>
            </w:r>
          </w:p>
          <w:p w14:paraId="2FB1F33B" w14:textId="5C6EB697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Indigenous peoples</w:t>
            </w:r>
          </w:p>
          <w:p w14:paraId="58CCE264" w14:textId="77916C00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Local and traditional communities</w:t>
            </w:r>
          </w:p>
          <w:p w14:paraId="47160CDD" w14:textId="68CF7752" w:rsidR="00997B13" w:rsidRPr="00997B13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997B13" w:rsidRPr="00997B13">
              <w:rPr>
                <w:color w:val="000000"/>
                <w:sz w:val="22"/>
                <w:szCs w:val="22"/>
                <w:lang w:val="en-US"/>
              </w:rPr>
              <w:t>Children and youth</w:t>
            </w:r>
          </w:p>
          <w:p w14:paraId="48F1B900" w14:textId="3D138A03" w:rsidR="00163F6B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163F6B">
              <w:rPr>
                <w:color w:val="000000"/>
                <w:sz w:val="22"/>
                <w:szCs w:val="22"/>
                <w:lang w:val="en-US"/>
              </w:rPr>
              <w:t>Agriculture</w:t>
            </w:r>
          </w:p>
          <w:p w14:paraId="288BC6C0" w14:textId="59213B2D" w:rsidR="00163F6B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163F6B">
              <w:rPr>
                <w:color w:val="000000"/>
                <w:sz w:val="22"/>
                <w:szCs w:val="22"/>
                <w:lang w:val="en-US"/>
              </w:rPr>
              <w:t>Food systems and food security</w:t>
            </w:r>
          </w:p>
          <w:p w14:paraId="42F1F558" w14:textId="453022EA" w:rsidR="00163F6B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163F6B">
              <w:rPr>
                <w:color w:val="000000"/>
                <w:sz w:val="22"/>
                <w:szCs w:val="22"/>
                <w:lang w:val="en-US"/>
              </w:rPr>
              <w:t>Fisheries</w:t>
            </w:r>
          </w:p>
          <w:p w14:paraId="4106BDC8" w14:textId="158CF573" w:rsidR="00163F6B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163F6B">
              <w:rPr>
                <w:color w:val="000000"/>
                <w:sz w:val="22"/>
                <w:szCs w:val="22"/>
                <w:lang w:val="en-US"/>
              </w:rPr>
              <w:t>Family farming</w:t>
            </w:r>
          </w:p>
          <w:p w14:paraId="7C9EE1C9" w14:textId="1DB601CF" w:rsidR="00163F6B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BA74C5">
              <w:rPr>
                <w:sz w:val="36"/>
                <w:szCs w:val="36"/>
                <w:lang w:val="en-US"/>
              </w:rPr>
              <w:t xml:space="preserve">□ </w:t>
            </w:r>
            <w:r w:rsidR="00163F6B" w:rsidRPr="00163F6B">
              <w:rPr>
                <w:color w:val="000000"/>
                <w:sz w:val="22"/>
                <w:szCs w:val="22"/>
                <w:lang w:val="en-US"/>
              </w:rPr>
              <w:t>Women and Girls</w:t>
            </w:r>
          </w:p>
          <w:p w14:paraId="2E5F33F7" w14:textId="12E08E20" w:rsid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fr-FR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proofErr w:type="spellStart"/>
            <w:r w:rsidR="00163F6B">
              <w:rPr>
                <w:color w:val="000000"/>
                <w:sz w:val="22"/>
                <w:szCs w:val="22"/>
              </w:rPr>
              <w:t>Gender</w:t>
            </w:r>
            <w:proofErr w:type="spellEnd"/>
          </w:p>
          <w:p w14:paraId="2229C4C3" w14:textId="655850B8" w:rsid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fr-FR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proofErr w:type="spellStart"/>
            <w:r w:rsidR="00163F6B">
              <w:rPr>
                <w:color w:val="000000"/>
                <w:sz w:val="22"/>
                <w:szCs w:val="22"/>
              </w:rPr>
              <w:t>Afrodescendants</w:t>
            </w:r>
            <w:proofErr w:type="spellEnd"/>
          </w:p>
          <w:p w14:paraId="5569195D" w14:textId="697486FF" w:rsid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fr-FR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r w:rsidR="00163F6B">
              <w:rPr>
                <w:color w:val="000000"/>
                <w:sz w:val="22"/>
                <w:szCs w:val="22"/>
              </w:rPr>
              <w:t xml:space="preserve">Science and </w:t>
            </w:r>
            <w:proofErr w:type="spellStart"/>
            <w:r w:rsidR="00163F6B">
              <w:rPr>
                <w:color w:val="000000"/>
                <w:sz w:val="22"/>
                <w:szCs w:val="22"/>
              </w:rPr>
              <w:t>technology</w:t>
            </w:r>
            <w:proofErr w:type="spellEnd"/>
          </w:p>
          <w:p w14:paraId="1D7ADF13" w14:textId="39FDE21D" w:rsidR="00C16904" w:rsidRPr="00163F6B" w:rsidRDefault="00BA74C5" w:rsidP="00BA74C5">
            <w:pPr>
              <w:spacing w:after="0"/>
              <w:jc w:val="left"/>
              <w:rPr>
                <w:rFonts w:eastAsia="Times New Roman"/>
                <w:color w:val="000000"/>
                <w:sz w:val="22"/>
                <w:szCs w:val="22"/>
                <w:lang w:val="fr-FR"/>
              </w:rPr>
            </w:pPr>
            <w:r w:rsidRPr="00163F6B">
              <w:rPr>
                <w:sz w:val="36"/>
                <w:szCs w:val="36"/>
                <w:lang w:val="fr-FR"/>
              </w:rPr>
              <w:t xml:space="preserve">□ </w:t>
            </w:r>
            <w:proofErr w:type="spellStart"/>
            <w:r w:rsidR="00163F6B">
              <w:rPr>
                <w:color w:val="000000"/>
                <w:sz w:val="22"/>
                <w:szCs w:val="22"/>
              </w:rPr>
              <w:t>Artificial</w:t>
            </w:r>
            <w:proofErr w:type="spellEnd"/>
            <w:r w:rsidR="00163F6B">
              <w:rPr>
                <w:color w:val="000000"/>
                <w:sz w:val="22"/>
                <w:szCs w:val="22"/>
              </w:rPr>
              <w:t xml:space="preserve"> intelligence</w:t>
            </w:r>
          </w:p>
        </w:tc>
      </w:tr>
      <w:tr w:rsidR="00224C64" w:rsidRPr="00A03B3E" w14:paraId="50AB3D6C" w14:textId="77777777" w:rsidTr="00A03B3E">
        <w:trPr>
          <w:trHeight w:val="859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9B2AC" w14:textId="77777777" w:rsidR="00224C64" w:rsidRPr="00A03B3E" w:rsidRDefault="00224C6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</w:rPr>
              <w:t>Intervenants envisagés (noms, fonctions et organismes)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18AC" w14:textId="3245D45D" w:rsidR="00224C64" w:rsidRPr="00A03B3E" w:rsidRDefault="00224C64" w:rsidP="00224C64">
            <w:pPr>
              <w:pStyle w:val="Standard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A03B3E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eastAsia="en-US"/>
              </w:rPr>
              <w:t>(Noms, fonctions, organismes)</w:t>
            </w:r>
          </w:p>
        </w:tc>
      </w:tr>
      <w:tr w:rsidR="00C811AC" w:rsidRPr="00A03B3E" w14:paraId="240D317F" w14:textId="77777777" w:rsidTr="0070287D">
        <w:trPr>
          <w:trHeight w:val="676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4163" w14:textId="77777777" w:rsidR="00C811AC" w:rsidRPr="00A03B3E" w:rsidRDefault="00C811AC" w:rsidP="0070287D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t>Description de l’événement (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t xml:space="preserve"> lignes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max.</w:t>
            </w:r>
            <w:r w:rsidRPr="00A03B3E">
              <w:rPr>
                <w:rFonts w:ascii="Arial" w:hAnsi="Arial" w:cs="Arial"/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3761" w14:textId="77777777" w:rsidR="00C811AC" w:rsidRPr="00A03B3E" w:rsidRDefault="00C811AC" w:rsidP="0070287D">
            <w:pPr>
              <w:pStyle w:val="Standard"/>
              <w:snapToGrid w:val="0"/>
              <w:rPr>
                <w:rFonts w:ascii="Arial" w:hAnsi="Arial" w:cs="Arial"/>
                <w:color w:val="1F497D"/>
                <w:sz w:val="20"/>
                <w:szCs w:val="20"/>
                <w:lang w:eastAsia="en-US"/>
              </w:rPr>
            </w:pPr>
          </w:p>
        </w:tc>
      </w:tr>
      <w:tr w:rsidR="00C811AC" w:rsidRPr="00A03B3E" w14:paraId="14CCB3AA" w14:textId="77777777" w:rsidTr="00F36872">
        <w:trPr>
          <w:trHeight w:val="676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F7540" w14:textId="77777777" w:rsidR="00C811AC" w:rsidRPr="00A03B3E" w:rsidRDefault="00C811AC" w:rsidP="00F36872">
            <w:pPr>
              <w:pStyle w:val="Standard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Importance stratégique d’une présence à la COP30 (5 lignes max.)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1DC4A" w14:textId="77777777" w:rsidR="00C811AC" w:rsidRPr="00A03B3E" w:rsidRDefault="00C811AC" w:rsidP="00F36872">
            <w:pPr>
              <w:pStyle w:val="Standard"/>
              <w:snapToGrid w:val="0"/>
              <w:rPr>
                <w:rFonts w:ascii="Arial" w:hAnsi="Arial" w:cs="Arial"/>
                <w:color w:val="1F497D"/>
                <w:sz w:val="20"/>
                <w:szCs w:val="20"/>
                <w:lang w:eastAsia="en-US"/>
              </w:rPr>
            </w:pPr>
          </w:p>
        </w:tc>
      </w:tr>
      <w:tr w:rsidR="00F90C44" w:rsidRPr="00A03B3E" w14:paraId="26BA545D" w14:textId="77777777" w:rsidTr="00A03B3E">
        <w:trPr>
          <w:trHeight w:val="859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299B7" w14:textId="23BA42F1" w:rsidR="00F90C44" w:rsidRPr="00A03B3E" w:rsidRDefault="00F90C4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Déroulé envisagé de la table ronde (</w:t>
            </w:r>
            <w:r w:rsidR="00C811AC">
              <w:rPr>
                <w:rFonts w:ascii="Arial" w:hAnsi="Arial" w:cs="Arial"/>
                <w:sz w:val="20"/>
                <w:szCs w:val="20"/>
              </w:rPr>
              <w:t>sujets et durée, intervenants) (durée totale : 90 minutes)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FC30A" w14:textId="77777777" w:rsidR="00F90C44" w:rsidRPr="00A03B3E" w:rsidRDefault="00F90C44" w:rsidP="00224C64">
            <w:pPr>
              <w:pStyle w:val="Standard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24C64" w:rsidRPr="00A03B3E" w14:paraId="0D9B5DED" w14:textId="77777777" w:rsidTr="00224C64">
        <w:trPr>
          <w:trHeight w:val="709"/>
        </w:trPr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6C619" w14:textId="1FF678FE" w:rsidR="00224C64" w:rsidRPr="00A03B3E" w:rsidRDefault="00224C64" w:rsidP="00224C6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03B3E">
              <w:rPr>
                <w:rFonts w:ascii="Arial" w:hAnsi="Arial" w:cs="Arial"/>
                <w:sz w:val="20"/>
                <w:szCs w:val="20"/>
              </w:rPr>
              <w:t>Préférence jour</w:t>
            </w:r>
            <w:r w:rsidR="00DD6506">
              <w:rPr>
                <w:rFonts w:ascii="Arial" w:hAnsi="Arial" w:cs="Arial"/>
                <w:sz w:val="20"/>
                <w:szCs w:val="20"/>
              </w:rPr>
              <w:t>(s)</w:t>
            </w:r>
            <w:r w:rsidRPr="00A03B3E">
              <w:rPr>
                <w:rFonts w:ascii="Arial" w:hAnsi="Arial" w:cs="Arial"/>
                <w:sz w:val="20"/>
                <w:szCs w:val="20"/>
              </w:rPr>
              <w:t xml:space="preserve"> (sous réserve de disponibilité, les préférences exprimées seront considérées)</w:t>
            </w:r>
          </w:p>
        </w:tc>
        <w:tc>
          <w:tcPr>
            <w:tcW w:w="7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A869E" w14:textId="77777777" w:rsidR="00224C64" w:rsidRPr="00A03B3E" w:rsidRDefault="00224C64" w:rsidP="00224C64">
            <w:pPr>
              <w:pStyle w:val="Standard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7F5A88" w14:textId="77777777" w:rsidR="00A0071A" w:rsidRPr="00224C64" w:rsidRDefault="00A0071A" w:rsidP="00B813E5"/>
    <w:p w14:paraId="573CD42D" w14:textId="431D46FD" w:rsidR="003F21C1" w:rsidRDefault="00DC17F6" w:rsidP="00DC17F6">
      <w:pPr>
        <w:pStyle w:val="Titre2"/>
      </w:pPr>
      <w:r>
        <w:t>3. Votre présence à Belém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5"/>
        <w:gridCol w:w="4105"/>
      </w:tblGrid>
      <w:tr w:rsidR="007C5EBD" w14:paraId="06A782D7" w14:textId="77777777" w:rsidTr="003F2D62">
        <w:tc>
          <w:tcPr>
            <w:tcW w:w="4105" w:type="dxa"/>
          </w:tcPr>
          <w:p w14:paraId="44460EC5" w14:textId="6180BCB4" w:rsidR="007C5EBD" w:rsidRDefault="003F2D62" w:rsidP="007C5EBD">
            <w:pPr>
              <w:spacing w:after="0"/>
              <w:rPr>
                <w:lang w:val="fr-FR"/>
              </w:rPr>
            </w:pPr>
            <w:r>
              <w:rPr>
                <w:lang w:val="fr-FR"/>
              </w:rPr>
              <w:t>Date désirée d’arrivée à Belém</w:t>
            </w:r>
          </w:p>
        </w:tc>
        <w:tc>
          <w:tcPr>
            <w:tcW w:w="4105" w:type="dxa"/>
          </w:tcPr>
          <w:p w14:paraId="4EB1661F" w14:textId="77777777" w:rsidR="007C5EBD" w:rsidRDefault="007C5EBD" w:rsidP="007C5EBD">
            <w:pPr>
              <w:spacing w:after="0"/>
              <w:rPr>
                <w:lang w:val="fr-FR"/>
              </w:rPr>
            </w:pPr>
          </w:p>
        </w:tc>
      </w:tr>
      <w:tr w:rsidR="007C5EBD" w14:paraId="1E466155" w14:textId="77777777" w:rsidTr="003F2D62">
        <w:tc>
          <w:tcPr>
            <w:tcW w:w="4105" w:type="dxa"/>
          </w:tcPr>
          <w:p w14:paraId="635321D5" w14:textId="72E5911F" w:rsidR="007C5EBD" w:rsidRDefault="003F2D62" w:rsidP="007C5EBD">
            <w:pPr>
              <w:spacing w:after="0"/>
              <w:rPr>
                <w:lang w:val="fr-FR"/>
              </w:rPr>
            </w:pPr>
            <w:r>
              <w:rPr>
                <w:lang w:val="fr-FR"/>
              </w:rPr>
              <w:t>Date désirée de départ de Belém</w:t>
            </w:r>
          </w:p>
        </w:tc>
        <w:tc>
          <w:tcPr>
            <w:tcW w:w="4105" w:type="dxa"/>
          </w:tcPr>
          <w:p w14:paraId="0745DD45" w14:textId="77777777" w:rsidR="007C5EBD" w:rsidRDefault="007C5EBD" w:rsidP="007C5EBD">
            <w:pPr>
              <w:spacing w:after="0"/>
              <w:rPr>
                <w:lang w:val="fr-FR"/>
              </w:rPr>
            </w:pPr>
          </w:p>
        </w:tc>
      </w:tr>
      <w:tr w:rsidR="007C5EBD" w14:paraId="1D3C1AA0" w14:textId="77777777" w:rsidTr="003F2D62">
        <w:tc>
          <w:tcPr>
            <w:tcW w:w="4105" w:type="dxa"/>
          </w:tcPr>
          <w:p w14:paraId="0D10B560" w14:textId="33A575F9" w:rsidR="007C5EBD" w:rsidRDefault="003F2D62" w:rsidP="007C5EBD">
            <w:pPr>
              <w:spacing w:after="0"/>
              <w:rPr>
                <w:lang w:val="fr-FR"/>
              </w:rPr>
            </w:pPr>
            <w:r>
              <w:rPr>
                <w:lang w:val="fr-FR"/>
              </w:rPr>
              <w:t>Votre mode de déplacement vers Belém</w:t>
            </w:r>
          </w:p>
        </w:tc>
        <w:tc>
          <w:tcPr>
            <w:tcW w:w="4105" w:type="dxa"/>
          </w:tcPr>
          <w:p w14:paraId="550ADFE4" w14:textId="77777777" w:rsidR="007C5EBD" w:rsidRDefault="007C5EBD" w:rsidP="007C5EBD">
            <w:pPr>
              <w:spacing w:after="0"/>
              <w:rPr>
                <w:lang w:val="fr-FR"/>
              </w:rPr>
            </w:pPr>
          </w:p>
        </w:tc>
      </w:tr>
      <w:tr w:rsidR="007C5EBD" w14:paraId="66B33D3D" w14:textId="77777777" w:rsidTr="003F2D62">
        <w:tc>
          <w:tcPr>
            <w:tcW w:w="4105" w:type="dxa"/>
          </w:tcPr>
          <w:p w14:paraId="25D63C13" w14:textId="159B9531" w:rsidR="007C5EBD" w:rsidRDefault="00AB708D" w:rsidP="007C5EBD">
            <w:pPr>
              <w:spacing w:after="0"/>
              <w:rPr>
                <w:lang w:val="fr-FR"/>
              </w:rPr>
            </w:pPr>
            <w:r>
              <w:rPr>
                <w:lang w:val="fr-FR"/>
              </w:rPr>
              <w:t>Nombre de personnes occupant le logement</w:t>
            </w:r>
          </w:p>
        </w:tc>
        <w:tc>
          <w:tcPr>
            <w:tcW w:w="4105" w:type="dxa"/>
          </w:tcPr>
          <w:p w14:paraId="26CB777A" w14:textId="77777777" w:rsidR="007C5EBD" w:rsidRDefault="007C5EBD" w:rsidP="007C5EBD">
            <w:pPr>
              <w:spacing w:after="0"/>
              <w:rPr>
                <w:lang w:val="fr-FR"/>
              </w:rPr>
            </w:pPr>
          </w:p>
        </w:tc>
      </w:tr>
    </w:tbl>
    <w:p w14:paraId="10D1466C" w14:textId="77777777" w:rsidR="00DC17F6" w:rsidRDefault="00DC17F6" w:rsidP="00B813E5">
      <w:pPr>
        <w:rPr>
          <w:lang w:val="fr-FR"/>
        </w:rPr>
      </w:pPr>
    </w:p>
    <w:p w14:paraId="06CBE2EB" w14:textId="77777777" w:rsidR="00AC54A5" w:rsidRDefault="00AC54A5" w:rsidP="00AB708D">
      <w:pPr>
        <w:pStyle w:val="Titre2"/>
      </w:pPr>
      <w:r>
        <w:br w:type="page"/>
      </w:r>
    </w:p>
    <w:p w14:paraId="75C39919" w14:textId="2FB3262A" w:rsidR="00AB708D" w:rsidRDefault="00AB708D" w:rsidP="00AB708D">
      <w:pPr>
        <w:pStyle w:val="Titre2"/>
      </w:pPr>
      <w:r>
        <w:lastRenderedPageBreak/>
        <w:t>4. Votre engagement</w:t>
      </w:r>
      <w:r w:rsidR="00AC54A5">
        <w:t xml:space="preserve"> – déclaration sur l’honneur</w:t>
      </w:r>
    </w:p>
    <w:p w14:paraId="1F52536C" w14:textId="28AFB9ED" w:rsidR="00AB708D" w:rsidRDefault="00442C5C" w:rsidP="00B813E5">
      <w:pPr>
        <w:rPr>
          <w:lang w:val="fr-FR"/>
        </w:rPr>
      </w:pPr>
      <w:r>
        <w:rPr>
          <w:lang w:val="fr-FR"/>
        </w:rPr>
        <w:t xml:space="preserve">Je, soussigné(e), …, </w:t>
      </w:r>
      <w:r w:rsidR="006A5A68">
        <w:rPr>
          <w:lang w:val="fr-FR"/>
        </w:rPr>
        <w:t xml:space="preserve">occupant la fonction de … au sein de </w:t>
      </w:r>
      <w:r w:rsidR="005D08BB">
        <w:rPr>
          <w:lang w:val="fr-FR"/>
        </w:rPr>
        <w:t>&lt;</w:t>
      </w:r>
      <w:r w:rsidR="005D08BB" w:rsidRPr="005D08BB">
        <w:rPr>
          <w:i/>
          <w:iCs/>
          <w:lang w:val="fr-FR"/>
        </w:rPr>
        <w:t xml:space="preserve"> </w:t>
      </w:r>
      <w:r w:rsidR="005D08BB" w:rsidRPr="006A5A68">
        <w:rPr>
          <w:i/>
          <w:iCs/>
          <w:lang w:val="fr-FR"/>
        </w:rPr>
        <w:t>nom de la structure</w:t>
      </w:r>
      <w:r w:rsidR="005D08BB">
        <w:rPr>
          <w:i/>
          <w:iCs/>
          <w:lang w:val="fr-FR"/>
        </w:rPr>
        <w:t xml:space="preserve"> </w:t>
      </w:r>
      <w:r w:rsidR="005D08BB">
        <w:rPr>
          <w:lang w:val="fr-FR"/>
        </w:rPr>
        <w:t xml:space="preserve">&gt; </w:t>
      </w:r>
      <w:r w:rsidR="003B5F68">
        <w:rPr>
          <w:lang w:val="fr-FR"/>
        </w:rPr>
        <w:t>dûme</w:t>
      </w:r>
      <w:r w:rsidR="006A5A68">
        <w:rPr>
          <w:lang w:val="fr-FR"/>
        </w:rPr>
        <w:t>nt</w:t>
      </w:r>
      <w:r w:rsidR="003B5F68">
        <w:rPr>
          <w:lang w:val="fr-FR"/>
        </w:rPr>
        <w:t xml:space="preserve"> habilité</w:t>
      </w:r>
      <w:r w:rsidR="006A5A68">
        <w:rPr>
          <w:lang w:val="fr-FR"/>
        </w:rPr>
        <w:t>(e)</w:t>
      </w:r>
      <w:r w:rsidR="003B5F68">
        <w:rPr>
          <w:lang w:val="fr-FR"/>
        </w:rPr>
        <w:t xml:space="preserve"> à engager la responsabilité de </w:t>
      </w:r>
      <w:r w:rsidR="005D08BB">
        <w:rPr>
          <w:lang w:val="fr-FR"/>
        </w:rPr>
        <w:t xml:space="preserve">&lt; </w:t>
      </w:r>
      <w:r w:rsidR="006A5A68" w:rsidRPr="006A5A68">
        <w:rPr>
          <w:i/>
          <w:iCs/>
          <w:lang w:val="fr-FR"/>
        </w:rPr>
        <w:t>nom de la structure</w:t>
      </w:r>
      <w:r w:rsidR="005D08BB">
        <w:rPr>
          <w:i/>
          <w:iCs/>
          <w:lang w:val="fr-FR"/>
        </w:rPr>
        <w:t xml:space="preserve"> &gt;</w:t>
      </w:r>
      <w:r w:rsidR="006A5A68">
        <w:rPr>
          <w:lang w:val="fr-FR"/>
        </w:rPr>
        <w:t xml:space="preserve">, </w:t>
      </w:r>
      <w:r>
        <w:rPr>
          <w:lang w:val="fr-FR"/>
        </w:rPr>
        <w:t>déclare sur l’honneur</w:t>
      </w:r>
      <w:r w:rsidR="008A78B3">
        <w:rPr>
          <w:lang w:val="fr-FR"/>
        </w:rPr>
        <w:t xml:space="preserve"> avoir compris les conditions de participation </w:t>
      </w:r>
      <w:r w:rsidR="00F17CC3">
        <w:rPr>
          <w:lang w:val="fr-FR"/>
        </w:rPr>
        <w:t>de ma structure au sein de</w:t>
      </w:r>
      <w:r w:rsidR="008A78B3">
        <w:rPr>
          <w:lang w:val="fr-FR"/>
        </w:rPr>
        <w:t xml:space="preserve"> la délégation Guyane </w:t>
      </w:r>
      <w:r w:rsidR="00F17CC3">
        <w:rPr>
          <w:lang w:val="fr-FR"/>
        </w:rPr>
        <w:t>à</w:t>
      </w:r>
      <w:r w:rsidR="008A78B3">
        <w:rPr>
          <w:lang w:val="fr-FR"/>
        </w:rPr>
        <w:t xml:space="preserve"> la COP30 organisée par la CTG.</w:t>
      </w:r>
    </w:p>
    <w:p w14:paraId="5AE1C785" w14:textId="7A5695BD" w:rsidR="008B6E87" w:rsidRDefault="008B6E87" w:rsidP="00B813E5">
      <w:pPr>
        <w:rPr>
          <w:lang w:val="fr-FR"/>
        </w:rPr>
      </w:pPr>
      <w:r>
        <w:rPr>
          <w:lang w:val="fr-FR"/>
        </w:rPr>
        <w:t>Au cas où mon projet de participation à la COP30, tel que décrit dans ce dossier, était sélectionné</w:t>
      </w:r>
      <w:r w:rsidR="00B33411">
        <w:rPr>
          <w:lang w:val="fr-FR"/>
        </w:rPr>
        <w:t> :</w:t>
      </w:r>
    </w:p>
    <w:p w14:paraId="50B7CD40" w14:textId="78396425" w:rsidR="008A78B3" w:rsidRDefault="003B5F68" w:rsidP="00B813E5">
      <w:pPr>
        <w:rPr>
          <w:lang w:val="fr-FR"/>
        </w:rPr>
      </w:pPr>
      <w:r w:rsidRPr="003B5F68">
        <w:rPr>
          <w:sz w:val="40"/>
          <w:szCs w:val="40"/>
          <w:lang w:val="fr-FR"/>
        </w:rPr>
        <w:t>□</w:t>
      </w:r>
      <w:r>
        <w:rPr>
          <w:sz w:val="40"/>
          <w:szCs w:val="40"/>
          <w:lang w:val="fr-FR"/>
        </w:rPr>
        <w:t xml:space="preserve"> </w:t>
      </w:r>
      <w:r>
        <w:rPr>
          <w:lang w:val="fr-FR"/>
        </w:rPr>
        <w:t xml:space="preserve">Je </w:t>
      </w:r>
      <w:r w:rsidR="00F17CC3">
        <w:rPr>
          <w:lang w:val="fr-FR"/>
        </w:rPr>
        <w:t>m’engage</w:t>
      </w:r>
      <w:r w:rsidR="00F92C6B">
        <w:rPr>
          <w:lang w:val="fr-FR"/>
        </w:rPr>
        <w:t xml:space="preserve"> à couvrir les frais des participants</w:t>
      </w:r>
      <w:r w:rsidR="00DE1EB5">
        <w:rPr>
          <w:lang w:val="fr-FR"/>
        </w:rPr>
        <w:t xml:space="preserve"> de mon groupe</w:t>
      </w:r>
      <w:r w:rsidR="004A3316">
        <w:rPr>
          <w:lang w:val="fr-FR"/>
        </w:rPr>
        <w:t xml:space="preserve"> concernant notre déplacement depuis Cayenne jusqu’à Belém, et à en organiser la logistique</w:t>
      </w:r>
      <w:r w:rsidR="00D2322A">
        <w:rPr>
          <w:lang w:val="fr-FR"/>
        </w:rPr>
        <w:t>.</w:t>
      </w:r>
    </w:p>
    <w:p w14:paraId="0474C570" w14:textId="799B498A" w:rsidR="004A3316" w:rsidRDefault="004A3316" w:rsidP="00B813E5">
      <w:pPr>
        <w:rPr>
          <w:lang w:val="fr-FR"/>
        </w:rPr>
      </w:pPr>
      <w:r w:rsidRPr="003B5F68">
        <w:rPr>
          <w:sz w:val="40"/>
          <w:szCs w:val="40"/>
          <w:lang w:val="fr-FR"/>
        </w:rPr>
        <w:t>□</w:t>
      </w:r>
      <w:r>
        <w:rPr>
          <w:sz w:val="40"/>
          <w:szCs w:val="40"/>
          <w:lang w:val="fr-FR"/>
        </w:rPr>
        <w:t xml:space="preserve"> </w:t>
      </w:r>
      <w:r>
        <w:rPr>
          <w:lang w:val="fr-FR"/>
        </w:rPr>
        <w:t xml:space="preserve">Je m’engage à </w:t>
      </w:r>
      <w:r w:rsidR="008B6E87">
        <w:rPr>
          <w:lang w:val="fr-FR"/>
        </w:rPr>
        <w:t xml:space="preserve">verser à </w:t>
      </w:r>
      <w:r w:rsidR="00B33411">
        <w:rPr>
          <w:lang w:val="fr-FR"/>
        </w:rPr>
        <w:t>la CTG le montant de la participation financière visant à couvrir les frais de logement qui me sera demandé, et ce avant le 10 octobre 2025</w:t>
      </w:r>
      <w:r w:rsidR="0085316B">
        <w:rPr>
          <w:lang w:val="fr-FR"/>
        </w:rPr>
        <w:t xml:space="preserve">, comme il sera établi dans la convention que je signerai avant le 21 septembre 2025. Le montant </w:t>
      </w:r>
      <w:r w:rsidR="006F2C4E">
        <w:rPr>
          <w:lang w:val="fr-FR"/>
        </w:rPr>
        <w:t xml:space="preserve">sera de l’ordre de </w:t>
      </w:r>
      <w:r w:rsidR="00876CBF">
        <w:rPr>
          <w:lang w:val="fr-FR"/>
        </w:rPr>
        <w:t>2</w:t>
      </w:r>
      <w:r w:rsidR="006F2C4E">
        <w:rPr>
          <w:lang w:val="fr-FR"/>
        </w:rPr>
        <w:t>00€ par personne et par jour</w:t>
      </w:r>
      <w:r w:rsidR="00876CBF">
        <w:rPr>
          <w:lang w:val="fr-FR"/>
        </w:rPr>
        <w:t>, et de 2 000€ par évènement</w:t>
      </w:r>
      <w:r w:rsidR="00AC54A5">
        <w:rPr>
          <w:lang w:val="fr-FR"/>
        </w:rPr>
        <w:t>.</w:t>
      </w:r>
    </w:p>
    <w:p w14:paraId="0F4BD74B" w14:textId="4CC3E8A2" w:rsidR="00AC54A5" w:rsidRDefault="00AC54A5" w:rsidP="00B813E5">
      <w:pPr>
        <w:rPr>
          <w:lang w:val="fr-FR"/>
        </w:rPr>
      </w:pPr>
      <w:r w:rsidRPr="003B5F68">
        <w:rPr>
          <w:sz w:val="40"/>
          <w:szCs w:val="40"/>
          <w:lang w:val="fr-FR"/>
        </w:rPr>
        <w:t>□</w:t>
      </w:r>
      <w:r>
        <w:rPr>
          <w:sz w:val="40"/>
          <w:szCs w:val="40"/>
          <w:lang w:val="fr-FR"/>
        </w:rPr>
        <w:t xml:space="preserve"> </w:t>
      </w:r>
      <w:r w:rsidR="002D666D">
        <w:rPr>
          <w:lang w:val="fr-FR"/>
        </w:rPr>
        <w:t>En cas de non-respect des points ci-dessus, dans les temps indiqués, j’ai compris que ma candidature sera rejetée</w:t>
      </w:r>
      <w:r w:rsidR="00D2322A">
        <w:rPr>
          <w:lang w:val="fr-FR"/>
        </w:rPr>
        <w:t>.</w:t>
      </w:r>
    </w:p>
    <w:p w14:paraId="7DDB792C" w14:textId="77777777" w:rsidR="00D2322A" w:rsidRDefault="00D2322A" w:rsidP="00B813E5">
      <w:pPr>
        <w:rPr>
          <w:lang w:val="fr-FR"/>
        </w:rPr>
      </w:pPr>
    </w:p>
    <w:p w14:paraId="790A8BF5" w14:textId="761CC723" w:rsidR="00D2322A" w:rsidRDefault="00D2322A" w:rsidP="00B813E5">
      <w:pPr>
        <w:rPr>
          <w:lang w:val="fr-FR"/>
        </w:rPr>
      </w:pPr>
      <w:r>
        <w:rPr>
          <w:lang w:val="fr-FR"/>
        </w:rPr>
        <w:t>Fait à … le …</w:t>
      </w:r>
    </w:p>
    <w:p w14:paraId="1A768EE5" w14:textId="77777777" w:rsidR="00D2322A" w:rsidRDefault="00D2322A" w:rsidP="00B813E5">
      <w:pPr>
        <w:rPr>
          <w:lang w:val="fr-FR"/>
        </w:rPr>
      </w:pPr>
    </w:p>
    <w:p w14:paraId="31427CBF" w14:textId="77777777" w:rsidR="00E33A20" w:rsidRDefault="00E33A20" w:rsidP="00B813E5">
      <w:pPr>
        <w:rPr>
          <w:lang w:val="fr-FR"/>
        </w:rPr>
      </w:pPr>
    </w:p>
    <w:p w14:paraId="30CA7651" w14:textId="77777777" w:rsidR="00027AA2" w:rsidRDefault="00027AA2" w:rsidP="00B813E5">
      <w:pPr>
        <w:rPr>
          <w:lang w:val="fr-FR"/>
        </w:rPr>
      </w:pPr>
    </w:p>
    <w:p w14:paraId="3A6D0DDD" w14:textId="1DB10272" w:rsidR="00D2322A" w:rsidRPr="000A7C7D" w:rsidRDefault="00D2322A" w:rsidP="00B813E5">
      <w:pPr>
        <w:rPr>
          <w:i/>
          <w:iCs/>
          <w:lang w:val="fr-FR"/>
        </w:rPr>
      </w:pPr>
      <w:r w:rsidRPr="000A7C7D">
        <w:rPr>
          <w:i/>
          <w:iCs/>
          <w:lang w:val="fr-FR"/>
        </w:rPr>
        <w:t>Signature</w:t>
      </w:r>
      <w:r w:rsidR="000A7C7D">
        <w:rPr>
          <w:i/>
          <w:iCs/>
          <w:lang w:val="fr-FR"/>
        </w:rPr>
        <w:t xml:space="preserve"> et tampon de la structure</w:t>
      </w:r>
    </w:p>
    <w:sectPr w:rsidR="00D2322A" w:rsidRPr="000A7C7D" w:rsidSect="00E910AD">
      <w:headerReference w:type="default" r:id="rId12"/>
      <w:footerReference w:type="default" r:id="rId13"/>
      <w:pgSz w:w="11906" w:h="16838" w:code="9"/>
      <w:pgMar w:top="1418" w:right="1418" w:bottom="1418" w:left="2268" w:header="709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56839" w14:textId="77777777" w:rsidR="008D2BFB" w:rsidRDefault="008D2BFB" w:rsidP="00FD23A9">
      <w:r>
        <w:separator/>
      </w:r>
    </w:p>
  </w:endnote>
  <w:endnote w:type="continuationSeparator" w:id="0">
    <w:p w14:paraId="48F46E5A" w14:textId="77777777" w:rsidR="008D2BFB" w:rsidRDefault="008D2BFB" w:rsidP="00FD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00403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9776A3A" w14:textId="04D313D0" w:rsidR="00E910AD" w:rsidRDefault="008D2BFB" w:rsidP="00EF7AAB">
            <w:pPr>
              <w:pStyle w:val="Pieddepage"/>
              <w:pBdr>
                <w:top w:val="single" w:sz="4" w:space="1" w:color="4472C4" w:themeColor="accent1"/>
              </w:pBdr>
              <w:rPr>
                <w:b/>
                <w:bCs/>
              </w:rPr>
            </w:pPr>
            <w:hyperlink r:id="rId1" w:history="1">
              <w:r w:rsidR="00C355B6" w:rsidRPr="004D6021">
                <w:rPr>
                  <w:rStyle w:val="Lienhypertexte"/>
                </w:rPr>
                <w:t>Cop30@ctguyane.fr</w:t>
              </w:r>
            </w:hyperlink>
            <w:r w:rsidR="00C355B6">
              <w:tab/>
            </w:r>
            <w:r w:rsidR="00C355B6">
              <w:tab/>
            </w:r>
            <w:r w:rsidR="00C355B6">
              <w:rPr>
                <w:b/>
                <w:bCs/>
              </w:rPr>
              <w:fldChar w:fldCharType="begin"/>
            </w:r>
            <w:r w:rsidR="00C355B6">
              <w:rPr>
                <w:b/>
                <w:bCs/>
              </w:rPr>
              <w:instrText>PAGE</w:instrText>
            </w:r>
            <w:r w:rsidR="00C355B6">
              <w:rPr>
                <w:b/>
                <w:bCs/>
              </w:rPr>
              <w:fldChar w:fldCharType="separate"/>
            </w:r>
            <w:r w:rsidR="00C355B6">
              <w:rPr>
                <w:b/>
                <w:bCs/>
                <w:lang w:val="fr-FR"/>
              </w:rPr>
              <w:t>2</w:t>
            </w:r>
            <w:r w:rsidR="00C355B6">
              <w:rPr>
                <w:b/>
                <w:bCs/>
              </w:rPr>
              <w:fldChar w:fldCharType="end"/>
            </w:r>
            <w:r w:rsidR="00C355B6">
              <w:rPr>
                <w:lang w:val="fr-FR"/>
              </w:rPr>
              <w:t xml:space="preserve"> </w:t>
            </w:r>
            <w:r w:rsidR="00C355B6">
              <w:t>-</w:t>
            </w:r>
            <w:r w:rsidR="00C355B6">
              <w:rPr>
                <w:lang w:val="fr-FR"/>
              </w:rPr>
              <w:t xml:space="preserve"> </w:t>
            </w:r>
            <w:r w:rsidR="00C355B6">
              <w:rPr>
                <w:b/>
                <w:bCs/>
              </w:rPr>
              <w:fldChar w:fldCharType="begin"/>
            </w:r>
            <w:r w:rsidR="00C355B6">
              <w:rPr>
                <w:b/>
                <w:bCs/>
              </w:rPr>
              <w:instrText>NUMPAGES</w:instrText>
            </w:r>
            <w:r w:rsidR="00C355B6">
              <w:rPr>
                <w:b/>
                <w:bCs/>
              </w:rPr>
              <w:fldChar w:fldCharType="separate"/>
            </w:r>
            <w:r w:rsidR="00C355B6">
              <w:rPr>
                <w:b/>
                <w:bCs/>
                <w:lang w:val="fr-FR"/>
              </w:rPr>
              <w:t>2</w:t>
            </w:r>
            <w:r w:rsidR="00C355B6">
              <w:rPr>
                <w:b/>
                <w:bCs/>
              </w:rPr>
              <w:fldChar w:fldCharType="end"/>
            </w:r>
          </w:p>
          <w:p w14:paraId="7F55B33C" w14:textId="30ABD553" w:rsidR="00BC18AC" w:rsidRDefault="0046358E" w:rsidP="00BC18AC">
            <w:pPr>
              <w:pStyle w:val="Pieddepage"/>
              <w:pBdr>
                <w:top w:val="single" w:sz="4" w:space="1" w:color="4472C4" w:themeColor="accent1"/>
              </w:pBd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473B5C5" wp14:editId="038C44F6">
                  <wp:simplePos x="0" y="0"/>
                  <wp:positionH relativeFrom="margin">
                    <wp:posOffset>5360669</wp:posOffset>
                  </wp:positionH>
                  <wp:positionV relativeFrom="paragraph">
                    <wp:posOffset>59690</wp:posOffset>
                  </wp:positionV>
                  <wp:extent cx="523875" cy="427679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53" cy="43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D44038C" w14:textId="2C8A10AE" w:rsidR="00C355B6" w:rsidRDefault="007F6036" w:rsidP="00BC18AC">
    <w:pPr>
      <w:pStyle w:val="Pieddepage"/>
      <w:pBdr>
        <w:top w:val="single" w:sz="4" w:space="1" w:color="4472C4" w:themeColor="accent1"/>
      </w:pBdr>
    </w:pPr>
    <w:r>
      <w:tab/>
    </w:r>
    <w:r>
      <w:tab/>
    </w:r>
    <w:r w:rsidR="00E910AD">
      <w:t>Paraphe</w:t>
    </w:r>
    <w:r w:rsidR="00BC18AC">
      <w:t xml:space="preserve"> </w:t>
    </w:r>
  </w:p>
  <w:p w14:paraId="18A87EF5" w14:textId="77777777" w:rsidR="00EA3317" w:rsidRDefault="00EA3317" w:rsidP="00FD23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0C158" w14:textId="77777777" w:rsidR="008D2BFB" w:rsidRDefault="008D2BFB" w:rsidP="00FD23A9">
      <w:r>
        <w:separator/>
      </w:r>
    </w:p>
  </w:footnote>
  <w:footnote w:type="continuationSeparator" w:id="0">
    <w:p w14:paraId="22829349" w14:textId="77777777" w:rsidR="008D2BFB" w:rsidRDefault="008D2BFB" w:rsidP="00FD2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BE89" w14:textId="06F636DA" w:rsidR="0034225F" w:rsidRPr="00E51058" w:rsidRDefault="0034225F" w:rsidP="00E51058">
    <w:pPr>
      <w:pStyle w:val="En-tte"/>
      <w:jc w:val="center"/>
      <w:rPr>
        <w:rFonts w:ascii="Arial Black" w:hAnsi="Arial Black"/>
      </w:rPr>
    </w:pPr>
    <w:r w:rsidRPr="00E51058">
      <w:rPr>
        <w:rFonts w:ascii="Arial Black" w:hAnsi="Arial Black"/>
        <w:noProof/>
      </w:rPr>
      <w:drawing>
        <wp:anchor distT="0" distB="0" distL="114300" distR="114300" simplePos="0" relativeHeight="251659264" behindDoc="1" locked="0" layoutInCell="1" allowOverlap="1" wp14:anchorId="6A952D24" wp14:editId="77F1BCB4">
          <wp:simplePos x="0" y="0"/>
          <wp:positionH relativeFrom="leftMargin">
            <wp:posOffset>29210</wp:posOffset>
          </wp:positionH>
          <wp:positionV relativeFrom="paragraph">
            <wp:posOffset>426085</wp:posOffset>
          </wp:positionV>
          <wp:extent cx="1167130" cy="8892540"/>
          <wp:effectExtent l="0" t="0" r="0" b="381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8892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55B6" w:rsidRPr="00E51058">
      <w:rPr>
        <w:rFonts w:ascii="Arial Black" w:hAnsi="Arial Black"/>
      </w:rPr>
      <w:t xml:space="preserve"> </w:t>
    </w:r>
    <w:r w:rsidR="00171AC5">
      <w:rPr>
        <w:rFonts w:ascii="Arial Black" w:hAnsi="Arial Black"/>
      </w:rPr>
      <w:t>APPEL À CANDIDATURES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73DE"/>
    <w:multiLevelType w:val="hybridMultilevel"/>
    <w:tmpl w:val="A940B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FAA"/>
    <w:multiLevelType w:val="hybridMultilevel"/>
    <w:tmpl w:val="EDE2758C"/>
    <w:lvl w:ilvl="0" w:tplc="835037B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8222E"/>
    <w:multiLevelType w:val="multilevel"/>
    <w:tmpl w:val="F5BA7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93A2184"/>
    <w:multiLevelType w:val="hybridMultilevel"/>
    <w:tmpl w:val="E76E17B4"/>
    <w:lvl w:ilvl="0" w:tplc="AF70CA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41CCB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54CB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FC82B4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A722C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DC1B4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86A766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64C4E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4EDC5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11977CCE"/>
    <w:multiLevelType w:val="hybridMultilevel"/>
    <w:tmpl w:val="A0BCC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905E4"/>
    <w:multiLevelType w:val="hybridMultilevel"/>
    <w:tmpl w:val="4D0E8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711A9"/>
    <w:multiLevelType w:val="hybridMultilevel"/>
    <w:tmpl w:val="43E89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31236"/>
    <w:multiLevelType w:val="hybridMultilevel"/>
    <w:tmpl w:val="C77C6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961C2"/>
    <w:multiLevelType w:val="hybridMultilevel"/>
    <w:tmpl w:val="1DF00A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336F4"/>
    <w:multiLevelType w:val="hybridMultilevel"/>
    <w:tmpl w:val="E4F4F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03F86"/>
    <w:multiLevelType w:val="hybridMultilevel"/>
    <w:tmpl w:val="75549B32"/>
    <w:lvl w:ilvl="0" w:tplc="2208FCEC">
      <w:numFmt w:val="bullet"/>
      <w:lvlText w:val="-"/>
      <w:lvlJc w:val="left"/>
      <w:pPr>
        <w:ind w:left="720" w:hanging="360"/>
      </w:pPr>
      <w:rPr>
        <w:rFonts w:ascii="Calibri" w:eastAsia="Segoe U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F2BCB"/>
    <w:multiLevelType w:val="hybridMultilevel"/>
    <w:tmpl w:val="15663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9538C"/>
    <w:multiLevelType w:val="multilevel"/>
    <w:tmpl w:val="E91A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47DFA"/>
    <w:multiLevelType w:val="multilevel"/>
    <w:tmpl w:val="6F440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1440FD7"/>
    <w:multiLevelType w:val="hybridMultilevel"/>
    <w:tmpl w:val="BC42EA6A"/>
    <w:lvl w:ilvl="0" w:tplc="835037B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C4FA1"/>
    <w:multiLevelType w:val="hybridMultilevel"/>
    <w:tmpl w:val="8AA43104"/>
    <w:lvl w:ilvl="0" w:tplc="AAC86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042C1"/>
    <w:multiLevelType w:val="hybridMultilevel"/>
    <w:tmpl w:val="5E28A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14"/>
  </w:num>
  <w:num w:numId="11">
    <w:abstractNumId w:val="1"/>
  </w:num>
  <w:num w:numId="12">
    <w:abstractNumId w:val="4"/>
  </w:num>
  <w:num w:numId="13">
    <w:abstractNumId w:val="16"/>
  </w:num>
  <w:num w:numId="14">
    <w:abstractNumId w:val="8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B6"/>
    <w:rsid w:val="00022F7F"/>
    <w:rsid w:val="00024322"/>
    <w:rsid w:val="00027AA2"/>
    <w:rsid w:val="0003151E"/>
    <w:rsid w:val="00036D5A"/>
    <w:rsid w:val="00055AFC"/>
    <w:rsid w:val="00065D42"/>
    <w:rsid w:val="000A436E"/>
    <w:rsid w:val="000A7C7D"/>
    <w:rsid w:val="000C2EB2"/>
    <w:rsid w:val="000E77E5"/>
    <w:rsid w:val="000F5942"/>
    <w:rsid w:val="00113D2E"/>
    <w:rsid w:val="0011792B"/>
    <w:rsid w:val="00131B99"/>
    <w:rsid w:val="001454BB"/>
    <w:rsid w:val="001505B1"/>
    <w:rsid w:val="00163F6B"/>
    <w:rsid w:val="00171AC5"/>
    <w:rsid w:val="001E5ADC"/>
    <w:rsid w:val="001F3506"/>
    <w:rsid w:val="002120BB"/>
    <w:rsid w:val="00213145"/>
    <w:rsid w:val="00224C64"/>
    <w:rsid w:val="002328D0"/>
    <w:rsid w:val="0023377D"/>
    <w:rsid w:val="00247A6F"/>
    <w:rsid w:val="002575EA"/>
    <w:rsid w:val="00275A1C"/>
    <w:rsid w:val="002D3873"/>
    <w:rsid w:val="002D666D"/>
    <w:rsid w:val="0030208B"/>
    <w:rsid w:val="00323DFA"/>
    <w:rsid w:val="0034225F"/>
    <w:rsid w:val="003745B3"/>
    <w:rsid w:val="003844DE"/>
    <w:rsid w:val="003B5F68"/>
    <w:rsid w:val="003E763A"/>
    <w:rsid w:val="003F21C1"/>
    <w:rsid w:val="003F2D62"/>
    <w:rsid w:val="00442C5C"/>
    <w:rsid w:val="00446AD5"/>
    <w:rsid w:val="0046358E"/>
    <w:rsid w:val="00471D2D"/>
    <w:rsid w:val="004A3316"/>
    <w:rsid w:val="004C7A75"/>
    <w:rsid w:val="005030B5"/>
    <w:rsid w:val="00527B9B"/>
    <w:rsid w:val="00542E72"/>
    <w:rsid w:val="00581177"/>
    <w:rsid w:val="00597E36"/>
    <w:rsid w:val="005B71A8"/>
    <w:rsid w:val="005D08BB"/>
    <w:rsid w:val="0062092A"/>
    <w:rsid w:val="006269EE"/>
    <w:rsid w:val="00635B60"/>
    <w:rsid w:val="0064683F"/>
    <w:rsid w:val="0066090B"/>
    <w:rsid w:val="0067004E"/>
    <w:rsid w:val="006722D7"/>
    <w:rsid w:val="006777EF"/>
    <w:rsid w:val="006A5A68"/>
    <w:rsid w:val="006B4147"/>
    <w:rsid w:val="006E4793"/>
    <w:rsid w:val="006F2C4E"/>
    <w:rsid w:val="00713AF9"/>
    <w:rsid w:val="007159D6"/>
    <w:rsid w:val="00724284"/>
    <w:rsid w:val="00724E83"/>
    <w:rsid w:val="00726D7D"/>
    <w:rsid w:val="00741AF9"/>
    <w:rsid w:val="00764026"/>
    <w:rsid w:val="00765F2C"/>
    <w:rsid w:val="007847AD"/>
    <w:rsid w:val="007B1EC1"/>
    <w:rsid w:val="007C5EBD"/>
    <w:rsid w:val="007C6708"/>
    <w:rsid w:val="007C7093"/>
    <w:rsid w:val="007F6036"/>
    <w:rsid w:val="00801B76"/>
    <w:rsid w:val="00814BBD"/>
    <w:rsid w:val="00830EC4"/>
    <w:rsid w:val="008442B5"/>
    <w:rsid w:val="0085316B"/>
    <w:rsid w:val="0086119D"/>
    <w:rsid w:val="00870997"/>
    <w:rsid w:val="00872BDC"/>
    <w:rsid w:val="00876CBF"/>
    <w:rsid w:val="008A14B3"/>
    <w:rsid w:val="008A78B3"/>
    <w:rsid w:val="008B0C5E"/>
    <w:rsid w:val="008B6E87"/>
    <w:rsid w:val="008D2BFB"/>
    <w:rsid w:val="008D5CC7"/>
    <w:rsid w:val="008E2335"/>
    <w:rsid w:val="008E6384"/>
    <w:rsid w:val="009102E7"/>
    <w:rsid w:val="00912958"/>
    <w:rsid w:val="0094522D"/>
    <w:rsid w:val="009476E8"/>
    <w:rsid w:val="009620BF"/>
    <w:rsid w:val="009666C9"/>
    <w:rsid w:val="009834B6"/>
    <w:rsid w:val="00984A6C"/>
    <w:rsid w:val="00997B13"/>
    <w:rsid w:val="009C4D6D"/>
    <w:rsid w:val="00A0071A"/>
    <w:rsid w:val="00A03B3E"/>
    <w:rsid w:val="00A36464"/>
    <w:rsid w:val="00A429E6"/>
    <w:rsid w:val="00A51A01"/>
    <w:rsid w:val="00A85748"/>
    <w:rsid w:val="00AB708D"/>
    <w:rsid w:val="00AC54A5"/>
    <w:rsid w:val="00AC566C"/>
    <w:rsid w:val="00AD02B0"/>
    <w:rsid w:val="00AD3A25"/>
    <w:rsid w:val="00B160AC"/>
    <w:rsid w:val="00B33411"/>
    <w:rsid w:val="00B35E9B"/>
    <w:rsid w:val="00B46227"/>
    <w:rsid w:val="00B70434"/>
    <w:rsid w:val="00B813E5"/>
    <w:rsid w:val="00B967A2"/>
    <w:rsid w:val="00BA74C5"/>
    <w:rsid w:val="00BC18AC"/>
    <w:rsid w:val="00BC6403"/>
    <w:rsid w:val="00BE2654"/>
    <w:rsid w:val="00BF2D04"/>
    <w:rsid w:val="00C16904"/>
    <w:rsid w:val="00C34AD2"/>
    <w:rsid w:val="00C355B6"/>
    <w:rsid w:val="00C71489"/>
    <w:rsid w:val="00C811AC"/>
    <w:rsid w:val="00C93880"/>
    <w:rsid w:val="00CB57C7"/>
    <w:rsid w:val="00CC50B4"/>
    <w:rsid w:val="00CD4273"/>
    <w:rsid w:val="00CE49CF"/>
    <w:rsid w:val="00CF7D82"/>
    <w:rsid w:val="00D203BC"/>
    <w:rsid w:val="00D2322A"/>
    <w:rsid w:val="00D35215"/>
    <w:rsid w:val="00D512E7"/>
    <w:rsid w:val="00D522A0"/>
    <w:rsid w:val="00D71B03"/>
    <w:rsid w:val="00D75248"/>
    <w:rsid w:val="00D85A6A"/>
    <w:rsid w:val="00DC17F6"/>
    <w:rsid w:val="00DC3776"/>
    <w:rsid w:val="00DD317F"/>
    <w:rsid w:val="00DD473F"/>
    <w:rsid w:val="00DD6506"/>
    <w:rsid w:val="00DE1EB5"/>
    <w:rsid w:val="00DF0051"/>
    <w:rsid w:val="00E023C7"/>
    <w:rsid w:val="00E07ACF"/>
    <w:rsid w:val="00E17E4A"/>
    <w:rsid w:val="00E27B85"/>
    <w:rsid w:val="00E33A20"/>
    <w:rsid w:val="00E51058"/>
    <w:rsid w:val="00E52D1A"/>
    <w:rsid w:val="00E77031"/>
    <w:rsid w:val="00E84C34"/>
    <w:rsid w:val="00E910AD"/>
    <w:rsid w:val="00EA3317"/>
    <w:rsid w:val="00EC06D3"/>
    <w:rsid w:val="00EC2647"/>
    <w:rsid w:val="00ED276B"/>
    <w:rsid w:val="00EF7AAB"/>
    <w:rsid w:val="00F17CC3"/>
    <w:rsid w:val="00F24018"/>
    <w:rsid w:val="00F30888"/>
    <w:rsid w:val="00F32AB1"/>
    <w:rsid w:val="00F674A0"/>
    <w:rsid w:val="00F90C44"/>
    <w:rsid w:val="00F92C6B"/>
    <w:rsid w:val="00FB1474"/>
    <w:rsid w:val="00FB3F24"/>
    <w:rsid w:val="00FD23A9"/>
    <w:rsid w:val="00FD3A2A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F6BC7"/>
  <w15:chartTrackingRefBased/>
  <w15:docId w15:val="{ECC8145B-3806-465C-891C-18929DDE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36E"/>
    <w:pPr>
      <w:spacing w:after="120" w:line="240" w:lineRule="auto"/>
      <w:jc w:val="both"/>
    </w:pPr>
    <w:rPr>
      <w:rFonts w:ascii="Arial" w:eastAsia="Calibri" w:hAnsi="Arial" w:cs="Arial"/>
      <w:sz w:val="24"/>
      <w:szCs w:val="24"/>
      <w:lang w:val="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1058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811AC"/>
    <w:pPr>
      <w:keepNext/>
      <w:keepLines/>
      <w:spacing w:before="120"/>
      <w:outlineLvl w:val="1"/>
    </w:pPr>
    <w:rPr>
      <w:rFonts w:eastAsiaTheme="majorEastAsia"/>
      <w:b/>
      <w:bCs/>
      <w:i/>
      <w:iCs/>
      <w:color w:val="2F5496" w:themeColor="accent1" w:themeShade="BF"/>
      <w:sz w:val="26"/>
      <w:szCs w:val="2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56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AC566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C566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DD473F"/>
    <w:rPr>
      <w:b/>
      <w:bCs/>
    </w:rPr>
  </w:style>
  <w:style w:type="character" w:styleId="Accentuation">
    <w:name w:val="Emphasis"/>
    <w:basedOn w:val="Policepardfaut"/>
    <w:uiPriority w:val="20"/>
    <w:qFormat/>
    <w:rsid w:val="00DD473F"/>
    <w:rPr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DD473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4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34225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4225F"/>
  </w:style>
  <w:style w:type="paragraph" w:styleId="Pieddepage">
    <w:name w:val="footer"/>
    <w:basedOn w:val="Normal"/>
    <w:link w:val="PieddepageCar"/>
    <w:uiPriority w:val="99"/>
    <w:unhideWhenUsed/>
    <w:rsid w:val="0034225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4225F"/>
  </w:style>
  <w:style w:type="character" w:customStyle="1" w:styleId="Titre1Car">
    <w:name w:val="Titre 1 Car"/>
    <w:basedOn w:val="Policepardfaut"/>
    <w:link w:val="Titre1"/>
    <w:uiPriority w:val="9"/>
    <w:rsid w:val="00E51058"/>
    <w:rPr>
      <w:rFonts w:ascii="Arial Black" w:eastAsiaTheme="majorEastAsia" w:hAnsi="Arial Black" w:cstheme="majorBidi"/>
      <w:b/>
      <w:bCs/>
      <w:color w:val="2F5496" w:themeColor="accent1" w:themeShade="BF"/>
      <w:sz w:val="28"/>
      <w:szCs w:val="28"/>
      <w:lang w:val="fr" w:eastAsia="fr-FR"/>
    </w:rPr>
  </w:style>
  <w:style w:type="character" w:customStyle="1" w:styleId="Titre2Car">
    <w:name w:val="Titre 2 Car"/>
    <w:basedOn w:val="Policepardfaut"/>
    <w:link w:val="Titre2"/>
    <w:uiPriority w:val="9"/>
    <w:rsid w:val="00C811AC"/>
    <w:rPr>
      <w:rFonts w:ascii="Arial" w:eastAsiaTheme="majorEastAsia" w:hAnsi="Arial" w:cs="Arial"/>
      <w:b/>
      <w:bCs/>
      <w:i/>
      <w:iCs/>
      <w:color w:val="2F5496" w:themeColor="accent1" w:themeShade="BF"/>
      <w:sz w:val="26"/>
      <w:szCs w:val="2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355B6"/>
    <w:rPr>
      <w:color w:val="605E5C"/>
      <w:shd w:val="clear" w:color="auto" w:fill="E1DFDD"/>
    </w:rPr>
  </w:style>
  <w:style w:type="paragraph" w:customStyle="1" w:styleId="Default">
    <w:name w:val="Default"/>
    <w:rsid w:val="00B462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B8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24C64"/>
    <w:pPr>
      <w:widowControl w:val="0"/>
      <w:suppressAutoHyphens/>
      <w:autoSpaceDN w:val="0"/>
      <w:spacing w:after="0" w:line="240" w:lineRule="auto"/>
      <w:textAlignment w:val="baseline"/>
    </w:pPr>
    <w:rPr>
      <w:rFonts w:ascii="Times" w:eastAsia="Segoe UI" w:hAnsi="Times" w:cs="Tahoma"/>
      <w:color w:val="000000"/>
      <w:kern w:val="3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8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3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568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p30@ctguyan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p30@ctguyan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Cop30@ctguyan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zelles\Documents\Mod&#232;les%20Office%20personnalis&#233;s\COP30%20CTG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3E2A-35D6-4B75-B48F-115223BFE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COP30 CTG</Template>
  <TotalTime>219</TotalTime>
  <Pages>8</Pages>
  <Words>1212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CAZELLES</dc:creator>
  <cp:keywords/>
  <dc:description/>
  <cp:lastModifiedBy>Pierre CAZELLES</cp:lastModifiedBy>
  <cp:revision>68</cp:revision>
  <cp:lastPrinted>2025-08-08T15:22:00Z</cp:lastPrinted>
  <dcterms:created xsi:type="dcterms:W3CDTF">2025-08-08T16:04:00Z</dcterms:created>
  <dcterms:modified xsi:type="dcterms:W3CDTF">2025-08-28T18:50:00Z</dcterms:modified>
</cp:coreProperties>
</file>